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B14" w:rsidRDefault="00DE6B14" w:rsidP="004F292A">
      <w:bookmarkStart w:id="0" w:name="_GoBack"/>
      <w:bookmarkEnd w:id="0"/>
    </w:p>
    <w:p w:rsidR="00D8723A" w:rsidRDefault="00D8723A" w:rsidP="003C6A6E">
      <w:pPr>
        <w:jc w:val="left"/>
        <w:rPr>
          <w:b/>
          <w:szCs w:val="24"/>
        </w:rPr>
      </w:pPr>
      <w:r>
        <w:rPr>
          <w:b/>
          <w:szCs w:val="24"/>
        </w:rPr>
        <w:t>M. Heine</w:t>
      </w:r>
      <w:r w:rsidRPr="00D8723A">
        <w:rPr>
          <w:b/>
          <w:szCs w:val="24"/>
          <w:vertAlign w:val="superscript"/>
        </w:rPr>
        <w:t>1</w:t>
      </w:r>
      <w:r w:rsidR="009202C7">
        <w:rPr>
          <w:b/>
          <w:szCs w:val="24"/>
          <w:vertAlign w:val="superscript"/>
        </w:rPr>
        <w:t>, ehem. 8</w:t>
      </w:r>
      <w:r>
        <w:rPr>
          <w:b/>
          <w:szCs w:val="24"/>
        </w:rPr>
        <w:t>, H. Bolz</w:t>
      </w:r>
      <w:r w:rsidRPr="00D8723A">
        <w:rPr>
          <w:b/>
          <w:szCs w:val="24"/>
          <w:vertAlign w:val="superscript"/>
        </w:rPr>
        <w:t>2</w:t>
      </w:r>
      <w:r w:rsidR="009202C7">
        <w:rPr>
          <w:b/>
          <w:szCs w:val="24"/>
          <w:vertAlign w:val="superscript"/>
        </w:rPr>
        <w:t>,8</w:t>
      </w:r>
      <w:r>
        <w:rPr>
          <w:b/>
          <w:szCs w:val="24"/>
        </w:rPr>
        <w:t>, J. Völcker</w:t>
      </w:r>
      <w:r w:rsidRPr="00D8723A">
        <w:rPr>
          <w:b/>
          <w:szCs w:val="24"/>
          <w:vertAlign w:val="superscript"/>
        </w:rPr>
        <w:t>3</w:t>
      </w:r>
      <w:r w:rsidR="009202C7">
        <w:rPr>
          <w:b/>
          <w:szCs w:val="24"/>
          <w:vertAlign w:val="superscript"/>
        </w:rPr>
        <w:t>,8</w:t>
      </w:r>
      <w:r>
        <w:rPr>
          <w:b/>
          <w:szCs w:val="24"/>
        </w:rPr>
        <w:t>, K. Rudolph</w:t>
      </w:r>
      <w:r w:rsidRPr="00D8723A">
        <w:rPr>
          <w:b/>
          <w:szCs w:val="24"/>
          <w:vertAlign w:val="superscript"/>
        </w:rPr>
        <w:t>4</w:t>
      </w:r>
      <w:r w:rsidR="009202C7">
        <w:rPr>
          <w:b/>
          <w:szCs w:val="24"/>
          <w:vertAlign w:val="superscript"/>
        </w:rPr>
        <w:t>,8</w:t>
      </w:r>
      <w:r>
        <w:rPr>
          <w:b/>
          <w:szCs w:val="24"/>
        </w:rPr>
        <w:t>, T. Hesse</w:t>
      </w:r>
      <w:r w:rsidRPr="00D8723A">
        <w:rPr>
          <w:b/>
          <w:szCs w:val="24"/>
          <w:vertAlign w:val="superscript"/>
        </w:rPr>
        <w:t>5</w:t>
      </w:r>
      <w:r w:rsidR="009202C7">
        <w:rPr>
          <w:b/>
          <w:szCs w:val="24"/>
          <w:vertAlign w:val="superscript"/>
        </w:rPr>
        <w:t>,8</w:t>
      </w:r>
      <w:r>
        <w:rPr>
          <w:b/>
          <w:szCs w:val="24"/>
        </w:rPr>
        <w:t>, D. Schmidt</w:t>
      </w:r>
      <w:r w:rsidRPr="00D8723A">
        <w:rPr>
          <w:b/>
          <w:szCs w:val="24"/>
          <w:vertAlign w:val="superscript"/>
        </w:rPr>
        <w:t>6</w:t>
      </w:r>
      <w:r w:rsidR="009202C7">
        <w:rPr>
          <w:b/>
          <w:szCs w:val="24"/>
          <w:vertAlign w:val="superscript"/>
        </w:rPr>
        <w:t>,8</w:t>
      </w:r>
      <w:r>
        <w:rPr>
          <w:b/>
          <w:szCs w:val="24"/>
        </w:rPr>
        <w:t>, D. A. Vagts</w:t>
      </w:r>
      <w:r w:rsidRPr="00D8723A">
        <w:rPr>
          <w:b/>
          <w:szCs w:val="24"/>
          <w:vertAlign w:val="superscript"/>
        </w:rPr>
        <w:t>7</w:t>
      </w:r>
      <w:r w:rsidR="009202C7">
        <w:rPr>
          <w:b/>
          <w:szCs w:val="24"/>
          <w:vertAlign w:val="superscript"/>
        </w:rPr>
        <w:t>,8</w:t>
      </w:r>
    </w:p>
    <w:p w:rsidR="00D8723A" w:rsidRDefault="00D8723A" w:rsidP="003C6A6E">
      <w:pPr>
        <w:jc w:val="left"/>
        <w:rPr>
          <w:b/>
          <w:szCs w:val="24"/>
        </w:rPr>
      </w:pPr>
    </w:p>
    <w:p w:rsidR="00704964" w:rsidRPr="0056636F" w:rsidRDefault="00704964" w:rsidP="003C6A6E">
      <w:pPr>
        <w:jc w:val="left"/>
        <w:rPr>
          <w:b/>
          <w:szCs w:val="24"/>
        </w:rPr>
      </w:pPr>
      <w:r w:rsidRPr="0056636F">
        <w:rPr>
          <w:b/>
          <w:szCs w:val="24"/>
        </w:rPr>
        <w:t>Konzept</w:t>
      </w:r>
      <w:r w:rsidR="003C6A6E" w:rsidRPr="0056636F">
        <w:rPr>
          <w:b/>
          <w:szCs w:val="24"/>
        </w:rPr>
        <w:t xml:space="preserve"> </w:t>
      </w:r>
      <w:r w:rsidR="00DE6B14" w:rsidRPr="0056636F">
        <w:rPr>
          <w:b/>
          <w:szCs w:val="24"/>
        </w:rPr>
        <w:t>z</w:t>
      </w:r>
      <w:r w:rsidRPr="0056636F">
        <w:rPr>
          <w:b/>
          <w:szCs w:val="24"/>
        </w:rPr>
        <w:t xml:space="preserve">ur </w:t>
      </w:r>
      <w:r w:rsidR="00DE6B14" w:rsidRPr="0056636F">
        <w:rPr>
          <w:b/>
          <w:szCs w:val="24"/>
        </w:rPr>
        <w:t>Implementierung</w:t>
      </w:r>
      <w:r w:rsidR="003C6A6E" w:rsidRPr="0056636F">
        <w:rPr>
          <w:b/>
          <w:szCs w:val="24"/>
        </w:rPr>
        <w:t xml:space="preserve"> </w:t>
      </w:r>
      <w:r w:rsidR="005B5AC5" w:rsidRPr="0056636F">
        <w:rPr>
          <w:b/>
          <w:szCs w:val="24"/>
        </w:rPr>
        <w:t>palliativer</w:t>
      </w:r>
      <w:r w:rsidRPr="0056636F">
        <w:rPr>
          <w:b/>
          <w:szCs w:val="24"/>
        </w:rPr>
        <w:t xml:space="preserve"> </w:t>
      </w:r>
      <w:r w:rsidR="003C6A6E" w:rsidRPr="0056636F">
        <w:rPr>
          <w:b/>
          <w:szCs w:val="24"/>
        </w:rPr>
        <w:t>K</w:t>
      </w:r>
      <w:r w:rsidRPr="0056636F">
        <w:rPr>
          <w:b/>
          <w:szCs w:val="24"/>
        </w:rPr>
        <w:t xml:space="preserve">ompetenz und </w:t>
      </w:r>
      <w:proofErr w:type="spellStart"/>
      <w:r w:rsidRPr="0056636F">
        <w:rPr>
          <w:b/>
          <w:szCs w:val="24"/>
        </w:rPr>
        <w:t>hospizliche</w:t>
      </w:r>
      <w:r w:rsidR="005B5AC5" w:rsidRPr="0056636F">
        <w:rPr>
          <w:b/>
          <w:szCs w:val="24"/>
        </w:rPr>
        <w:t>r</w:t>
      </w:r>
      <w:proofErr w:type="spellEnd"/>
      <w:r w:rsidRPr="0056636F">
        <w:rPr>
          <w:b/>
          <w:szCs w:val="24"/>
        </w:rPr>
        <w:t xml:space="preserve"> Kultur</w:t>
      </w:r>
      <w:r w:rsidR="003C6A6E" w:rsidRPr="0056636F">
        <w:rPr>
          <w:b/>
          <w:szCs w:val="24"/>
        </w:rPr>
        <w:t xml:space="preserve"> in den</w:t>
      </w:r>
      <w:r w:rsidRPr="0056636F">
        <w:rPr>
          <w:b/>
          <w:szCs w:val="24"/>
        </w:rPr>
        <w:t xml:space="preserve"> Krankenh</w:t>
      </w:r>
      <w:r w:rsidR="003C6A6E" w:rsidRPr="0056636F">
        <w:rPr>
          <w:b/>
          <w:szCs w:val="24"/>
        </w:rPr>
        <w:t>ä</w:t>
      </w:r>
      <w:r w:rsidRPr="0056636F">
        <w:rPr>
          <w:b/>
          <w:szCs w:val="24"/>
        </w:rPr>
        <w:t>us</w:t>
      </w:r>
      <w:r w:rsidR="003C6A6E" w:rsidRPr="0056636F">
        <w:rPr>
          <w:b/>
          <w:szCs w:val="24"/>
        </w:rPr>
        <w:t xml:space="preserve">ern </w:t>
      </w:r>
      <w:r w:rsidRPr="0056636F">
        <w:rPr>
          <w:b/>
          <w:szCs w:val="24"/>
        </w:rPr>
        <w:t>der Marienhaus Kliniken GmbH</w:t>
      </w:r>
      <w:r w:rsidR="003C6A6E" w:rsidRPr="0056636F">
        <w:rPr>
          <w:b/>
          <w:szCs w:val="24"/>
        </w:rPr>
        <w:t xml:space="preserve"> </w:t>
      </w:r>
      <w:r w:rsidR="008F143D" w:rsidRPr="0056636F">
        <w:rPr>
          <w:b/>
          <w:szCs w:val="24"/>
        </w:rPr>
        <w:t>am B</w:t>
      </w:r>
      <w:r w:rsidR="001F0B8B" w:rsidRPr="0056636F">
        <w:rPr>
          <w:b/>
          <w:szCs w:val="24"/>
        </w:rPr>
        <w:t xml:space="preserve">eispiel des </w:t>
      </w:r>
      <w:r w:rsidR="003C6A6E" w:rsidRPr="0056636F">
        <w:rPr>
          <w:b/>
          <w:szCs w:val="24"/>
        </w:rPr>
        <w:t xml:space="preserve">Marienhaus Klinikums </w:t>
      </w:r>
      <w:proofErr w:type="spellStart"/>
      <w:r w:rsidR="003C6A6E" w:rsidRPr="0056636F">
        <w:rPr>
          <w:b/>
          <w:szCs w:val="24"/>
        </w:rPr>
        <w:t>Hetzelstift</w:t>
      </w:r>
      <w:proofErr w:type="spellEnd"/>
      <w:r w:rsidR="001F0B8B" w:rsidRPr="0056636F">
        <w:rPr>
          <w:b/>
          <w:szCs w:val="24"/>
        </w:rPr>
        <w:t xml:space="preserve"> in Neu</w:t>
      </w:r>
      <w:r w:rsidR="008F143D" w:rsidRPr="0056636F">
        <w:rPr>
          <w:b/>
          <w:szCs w:val="24"/>
        </w:rPr>
        <w:t>stadt/</w:t>
      </w:r>
      <w:r w:rsidR="009E01E9" w:rsidRPr="0056636F">
        <w:rPr>
          <w:b/>
          <w:szCs w:val="24"/>
        </w:rPr>
        <w:t>Weinstraße</w:t>
      </w:r>
    </w:p>
    <w:p w:rsidR="00704964" w:rsidRDefault="00704964" w:rsidP="004F292A"/>
    <w:p w:rsidR="00D8723A" w:rsidRPr="009202C7" w:rsidRDefault="00D8723A" w:rsidP="00B55C53">
      <w:pPr>
        <w:rPr>
          <w:sz w:val="20"/>
        </w:rPr>
      </w:pPr>
      <w:r w:rsidRPr="009202C7">
        <w:rPr>
          <w:sz w:val="20"/>
        </w:rPr>
        <w:t xml:space="preserve">1 </w:t>
      </w:r>
      <w:proofErr w:type="spellStart"/>
      <w:r w:rsidRPr="009202C7">
        <w:rPr>
          <w:sz w:val="20"/>
        </w:rPr>
        <w:t>Lic</w:t>
      </w:r>
      <w:proofErr w:type="spellEnd"/>
      <w:r w:rsidRPr="009202C7">
        <w:rPr>
          <w:sz w:val="20"/>
        </w:rPr>
        <w:t xml:space="preserve">. </w:t>
      </w:r>
      <w:proofErr w:type="spellStart"/>
      <w:r w:rsidRPr="009202C7">
        <w:rPr>
          <w:sz w:val="20"/>
        </w:rPr>
        <w:t>theol</w:t>
      </w:r>
      <w:proofErr w:type="spellEnd"/>
      <w:r w:rsidRPr="009202C7">
        <w:rPr>
          <w:sz w:val="20"/>
        </w:rPr>
        <w:t>. Maria Heine, Mitglied im Vorstand der Marienhausstiftung</w:t>
      </w:r>
    </w:p>
    <w:p w:rsidR="00D8723A" w:rsidRPr="009202C7" w:rsidRDefault="00D8723A" w:rsidP="00B55C53">
      <w:pPr>
        <w:rPr>
          <w:sz w:val="20"/>
        </w:rPr>
      </w:pPr>
      <w:r w:rsidRPr="009202C7">
        <w:rPr>
          <w:sz w:val="20"/>
        </w:rPr>
        <w:t>2 Dipl. Psych. Heike Bolz, Psychoonkolo</w:t>
      </w:r>
      <w:r w:rsidR="009202C7" w:rsidRPr="009202C7">
        <w:rPr>
          <w:sz w:val="20"/>
        </w:rPr>
        <w:t>gin, psycholog. Schmerztherapie, Klinik für Anästhesiologie und Intensivmedizin, Notfallmedizin, Schmerztherapie, Palliativmedizin</w:t>
      </w:r>
    </w:p>
    <w:p w:rsidR="00D8723A" w:rsidRPr="009202C7" w:rsidRDefault="00D8723A" w:rsidP="00B55C53">
      <w:pPr>
        <w:rPr>
          <w:sz w:val="20"/>
        </w:rPr>
      </w:pPr>
      <w:r w:rsidRPr="009202C7">
        <w:rPr>
          <w:sz w:val="20"/>
        </w:rPr>
        <w:t xml:space="preserve">3 Jelena Völcker, Palliative Care Fachpflege, </w:t>
      </w:r>
      <w:proofErr w:type="spellStart"/>
      <w:r w:rsidRPr="009202C7">
        <w:rPr>
          <w:sz w:val="20"/>
        </w:rPr>
        <w:t>Pain</w:t>
      </w:r>
      <w:proofErr w:type="spellEnd"/>
      <w:r w:rsidRPr="009202C7">
        <w:rPr>
          <w:sz w:val="20"/>
        </w:rPr>
        <w:t xml:space="preserve"> Nurse, </w:t>
      </w:r>
      <w:r w:rsidR="009A1452">
        <w:rPr>
          <w:sz w:val="20"/>
        </w:rPr>
        <w:t xml:space="preserve">B.A. </w:t>
      </w:r>
      <w:proofErr w:type="spellStart"/>
      <w:r w:rsidR="009A1452">
        <w:rPr>
          <w:sz w:val="20"/>
        </w:rPr>
        <w:t>Social</w:t>
      </w:r>
      <w:proofErr w:type="spellEnd"/>
      <w:r w:rsidR="009A1452">
        <w:rPr>
          <w:sz w:val="20"/>
        </w:rPr>
        <w:t xml:space="preserve"> </w:t>
      </w:r>
      <w:proofErr w:type="spellStart"/>
      <w:r w:rsidR="009A1452">
        <w:rPr>
          <w:sz w:val="20"/>
        </w:rPr>
        <w:t>Healthcare</w:t>
      </w:r>
      <w:proofErr w:type="spellEnd"/>
      <w:r w:rsidRPr="009202C7">
        <w:rPr>
          <w:sz w:val="20"/>
        </w:rPr>
        <w:t xml:space="preserve">, </w:t>
      </w:r>
      <w:r w:rsidR="009202C7" w:rsidRPr="009202C7">
        <w:rPr>
          <w:sz w:val="20"/>
        </w:rPr>
        <w:t>Fachbereichsleitung Palliativstation der Klinik für Anästhesiologie und Intensivmedizin, Notfallmedizin, Schmerztherapie, Palliativmedizin</w:t>
      </w:r>
    </w:p>
    <w:p w:rsidR="009202C7" w:rsidRPr="009202C7" w:rsidRDefault="009202C7" w:rsidP="00B55C53">
      <w:pPr>
        <w:rPr>
          <w:sz w:val="20"/>
        </w:rPr>
      </w:pPr>
      <w:r w:rsidRPr="009202C7">
        <w:rPr>
          <w:sz w:val="20"/>
        </w:rPr>
        <w:t>4 Karin Rudolph, Dipl. Sozialarbeiterin/-pädagogin, Sozialdienst</w:t>
      </w:r>
    </w:p>
    <w:p w:rsidR="009202C7" w:rsidRPr="009202C7" w:rsidRDefault="009202C7" w:rsidP="00B55C53">
      <w:pPr>
        <w:rPr>
          <w:sz w:val="20"/>
        </w:rPr>
      </w:pPr>
      <w:r w:rsidRPr="009202C7">
        <w:rPr>
          <w:sz w:val="20"/>
        </w:rPr>
        <w:t>5 Torsten Hesse, Mitarbeitervertretung (MAV)</w:t>
      </w:r>
    </w:p>
    <w:p w:rsidR="009202C7" w:rsidRPr="009202C7" w:rsidRDefault="009202C7" w:rsidP="00B55C53">
      <w:pPr>
        <w:rPr>
          <w:sz w:val="20"/>
        </w:rPr>
      </w:pPr>
      <w:r w:rsidRPr="009202C7">
        <w:rPr>
          <w:sz w:val="20"/>
        </w:rPr>
        <w:t>6 Dirk Schmidt, Pflegedirektor</w:t>
      </w:r>
    </w:p>
    <w:p w:rsidR="009202C7" w:rsidRPr="009202C7" w:rsidRDefault="009202C7" w:rsidP="00B55C53">
      <w:pPr>
        <w:rPr>
          <w:sz w:val="20"/>
        </w:rPr>
      </w:pPr>
      <w:r w:rsidRPr="009202C7">
        <w:rPr>
          <w:sz w:val="20"/>
        </w:rPr>
        <w:t xml:space="preserve">7 Prof. Dr. Dierk A. </w:t>
      </w:r>
      <w:proofErr w:type="spellStart"/>
      <w:r w:rsidRPr="009202C7">
        <w:rPr>
          <w:sz w:val="20"/>
        </w:rPr>
        <w:t>Vagts</w:t>
      </w:r>
      <w:proofErr w:type="spellEnd"/>
      <w:r w:rsidRPr="009202C7">
        <w:rPr>
          <w:sz w:val="20"/>
        </w:rPr>
        <w:t xml:space="preserve">, </w:t>
      </w:r>
      <w:proofErr w:type="spellStart"/>
      <w:r w:rsidRPr="009202C7">
        <w:rPr>
          <w:sz w:val="20"/>
        </w:rPr>
        <w:t>MSc</w:t>
      </w:r>
      <w:proofErr w:type="spellEnd"/>
      <w:r w:rsidRPr="009202C7">
        <w:rPr>
          <w:sz w:val="20"/>
        </w:rPr>
        <w:t>., DEAA, EDIC, Chefarzt der Klinik für Anästhesiologie und Intensivmedizin, Notfallmedizin, Schmerztherapie, Palliativmedizin, Ärztlicher Direktor</w:t>
      </w:r>
    </w:p>
    <w:p w:rsidR="009202C7" w:rsidRDefault="009202C7" w:rsidP="00B55C53">
      <w:r w:rsidRPr="009202C7">
        <w:rPr>
          <w:sz w:val="20"/>
        </w:rPr>
        <w:t xml:space="preserve">8 Marienhaus Klinikum </w:t>
      </w:r>
      <w:proofErr w:type="spellStart"/>
      <w:r w:rsidRPr="009202C7">
        <w:rPr>
          <w:sz w:val="20"/>
        </w:rPr>
        <w:t>Hetzelstift</w:t>
      </w:r>
      <w:proofErr w:type="spellEnd"/>
      <w:r w:rsidRPr="009202C7">
        <w:rPr>
          <w:sz w:val="20"/>
        </w:rPr>
        <w:t xml:space="preserve"> Neustadt Weinstraße</w:t>
      </w:r>
    </w:p>
    <w:p w:rsidR="00B55C53" w:rsidRDefault="00B55C53">
      <w:pPr>
        <w:spacing w:after="200" w:line="276" w:lineRule="auto"/>
        <w:jc w:val="left"/>
      </w:pPr>
    </w:p>
    <w:p w:rsidR="004F292A" w:rsidRDefault="004F292A">
      <w:pPr>
        <w:spacing w:after="200" w:line="276" w:lineRule="auto"/>
        <w:jc w:val="left"/>
      </w:pPr>
      <w:r>
        <w:br w:type="page"/>
      </w:r>
    </w:p>
    <w:p w:rsidR="0089192C" w:rsidRPr="0056636F" w:rsidRDefault="0089192C" w:rsidP="0089192C">
      <w:pPr>
        <w:pStyle w:val="berschrift1"/>
        <w:rPr>
          <w:sz w:val="24"/>
          <w:szCs w:val="24"/>
        </w:rPr>
      </w:pPr>
      <w:bookmarkStart w:id="1" w:name="_Toc468178941"/>
      <w:proofErr w:type="spellStart"/>
      <w:r w:rsidRPr="0056636F">
        <w:rPr>
          <w:sz w:val="24"/>
          <w:szCs w:val="24"/>
        </w:rPr>
        <w:lastRenderedPageBreak/>
        <w:t>Einleitung</w:t>
      </w:r>
      <w:bookmarkEnd w:id="1"/>
      <w:proofErr w:type="spellEnd"/>
    </w:p>
    <w:p w:rsidR="00EE506D" w:rsidRDefault="00EE506D" w:rsidP="00A51DC5">
      <w:pPr>
        <w:rPr>
          <w:lang w:eastAsia="de-DE"/>
        </w:rPr>
      </w:pPr>
      <w:r>
        <w:rPr>
          <w:lang w:eastAsia="de-DE"/>
        </w:rPr>
        <w:t xml:space="preserve">Träger einer Einrichtung </w:t>
      </w:r>
      <w:r w:rsidR="00C9553C">
        <w:rPr>
          <w:lang w:eastAsia="de-DE"/>
        </w:rPr>
        <w:t>im</w:t>
      </w:r>
      <w:r>
        <w:rPr>
          <w:lang w:eastAsia="de-DE"/>
        </w:rPr>
        <w:t xml:space="preserve"> Gesundheitswesen </w:t>
      </w:r>
      <w:r w:rsidR="00C9553C">
        <w:rPr>
          <w:lang w:eastAsia="de-DE"/>
        </w:rPr>
        <w:t>müssen</w:t>
      </w:r>
      <w:r>
        <w:rPr>
          <w:lang w:eastAsia="de-DE"/>
        </w:rPr>
        <w:t xml:space="preserve"> sich in den kommenden Jahren auf </w:t>
      </w:r>
      <w:r w:rsidR="00FC307A">
        <w:rPr>
          <w:lang w:eastAsia="de-DE"/>
        </w:rPr>
        <w:t>einige</w:t>
      </w:r>
      <w:r>
        <w:rPr>
          <w:lang w:eastAsia="de-DE"/>
        </w:rPr>
        <w:t xml:space="preserve"> tiefgreifende Veränderungen einstellen. Gesetzliche Veränderungen</w:t>
      </w:r>
      <w:r w:rsidR="00C9553C">
        <w:rPr>
          <w:lang w:eastAsia="de-DE"/>
        </w:rPr>
        <w:t xml:space="preserve"> </w:t>
      </w:r>
      <w:r>
        <w:rPr>
          <w:lang w:eastAsia="de-DE"/>
        </w:rPr>
        <w:t>(bspw. P</w:t>
      </w:r>
      <w:r w:rsidR="00B529A8">
        <w:rPr>
          <w:lang w:eastAsia="de-DE"/>
        </w:rPr>
        <w:t xml:space="preserve">flegestärkungsgesetz </w:t>
      </w:r>
      <w:r>
        <w:rPr>
          <w:lang w:eastAsia="de-DE"/>
        </w:rPr>
        <w:t>1</w:t>
      </w:r>
      <w:r w:rsidR="00B529A8">
        <w:rPr>
          <w:lang w:eastAsia="de-DE"/>
        </w:rPr>
        <w:t xml:space="preserve"> und </w:t>
      </w:r>
      <w:r>
        <w:rPr>
          <w:lang w:eastAsia="de-DE"/>
        </w:rPr>
        <w:t xml:space="preserve">2, </w:t>
      </w:r>
      <w:proofErr w:type="spellStart"/>
      <w:r>
        <w:rPr>
          <w:lang w:eastAsia="de-DE"/>
        </w:rPr>
        <w:t>generalistische</w:t>
      </w:r>
      <w:proofErr w:type="spellEnd"/>
      <w:r>
        <w:rPr>
          <w:lang w:eastAsia="de-DE"/>
        </w:rPr>
        <w:t xml:space="preserve"> Pflegeausbildung, Krankenhausstrukturgesetz) und der sich verschärfende Fach- und Führungskräftemangel bei gleichzeitigem </w:t>
      </w:r>
      <w:r w:rsidR="0087418A">
        <w:rPr>
          <w:lang w:eastAsia="de-DE"/>
        </w:rPr>
        <w:t xml:space="preserve">steigenden </w:t>
      </w:r>
      <w:r>
        <w:rPr>
          <w:lang w:eastAsia="de-DE"/>
        </w:rPr>
        <w:t>pflegerisch wie medizinischen Versorgungsbedarf sowie knappen finanziellen Ressourcen sind nur einige</w:t>
      </w:r>
      <w:r w:rsidR="0087418A">
        <w:rPr>
          <w:lang w:eastAsia="de-DE"/>
        </w:rPr>
        <w:t xml:space="preserve"> Aspekte, </w:t>
      </w:r>
      <w:r w:rsidR="002E6AAC">
        <w:rPr>
          <w:lang w:eastAsia="de-DE"/>
        </w:rPr>
        <w:t>welche</w:t>
      </w:r>
      <w:r>
        <w:rPr>
          <w:lang w:eastAsia="de-DE"/>
        </w:rPr>
        <w:t xml:space="preserve"> die Entwicklung skizzieren.</w:t>
      </w:r>
    </w:p>
    <w:p w:rsidR="0087418A" w:rsidRDefault="0087418A" w:rsidP="00A51DC5">
      <w:pPr>
        <w:rPr>
          <w:lang w:eastAsia="de-DE"/>
        </w:rPr>
      </w:pPr>
      <w:r>
        <w:rPr>
          <w:lang w:eastAsia="de-DE"/>
        </w:rPr>
        <w:t>Unter diesen Bedingungen sind insbesondere konfessionelle Träger als Führungsverantwortliche gefordert</w:t>
      </w:r>
      <w:r w:rsidR="002E6AAC">
        <w:rPr>
          <w:lang w:eastAsia="de-DE"/>
        </w:rPr>
        <w:t>, i</w:t>
      </w:r>
      <w:r>
        <w:rPr>
          <w:lang w:eastAsia="de-DE"/>
        </w:rPr>
        <w:t>hre Einrichtungen visionär und strategisch</w:t>
      </w:r>
      <w:r w:rsidR="002E6AAC">
        <w:rPr>
          <w:lang w:eastAsia="de-DE"/>
        </w:rPr>
        <w:t xml:space="preserve"> neu auszurichten, inhaltlich-</w:t>
      </w:r>
      <w:r>
        <w:rPr>
          <w:lang w:eastAsia="de-DE"/>
        </w:rPr>
        <w:t xml:space="preserve">konzeptionell weiter zu entwickeln und </w:t>
      </w:r>
      <w:r w:rsidR="00A64E2D">
        <w:rPr>
          <w:lang w:eastAsia="de-DE"/>
        </w:rPr>
        <w:t>möglichst</w:t>
      </w:r>
      <w:r>
        <w:rPr>
          <w:lang w:eastAsia="de-DE"/>
        </w:rPr>
        <w:t xml:space="preserve"> erfolgreiche Strategien in die Personalent</w:t>
      </w:r>
      <w:r w:rsidR="00061048">
        <w:rPr>
          <w:lang w:eastAsia="de-DE"/>
        </w:rPr>
        <w:t>w</w:t>
      </w:r>
      <w:r>
        <w:rPr>
          <w:lang w:eastAsia="de-DE"/>
        </w:rPr>
        <w:t xml:space="preserve">icklung </w:t>
      </w:r>
      <w:r w:rsidR="004F38A6">
        <w:rPr>
          <w:lang w:eastAsia="de-DE"/>
        </w:rPr>
        <w:t>-</w:t>
      </w:r>
      <w:r>
        <w:rPr>
          <w:lang w:eastAsia="de-DE"/>
        </w:rPr>
        <w:t xml:space="preserve">gewinnung </w:t>
      </w:r>
      <w:r w:rsidR="002E6AAC">
        <w:rPr>
          <w:lang w:eastAsia="de-DE"/>
        </w:rPr>
        <w:t>und</w:t>
      </w:r>
      <w:r>
        <w:rPr>
          <w:lang w:eastAsia="de-DE"/>
        </w:rPr>
        <w:t xml:space="preserve"> </w:t>
      </w:r>
      <w:r w:rsidR="007C5F01">
        <w:rPr>
          <w:lang w:eastAsia="de-DE"/>
        </w:rPr>
        <w:t>-b</w:t>
      </w:r>
      <w:r>
        <w:rPr>
          <w:lang w:eastAsia="de-DE"/>
        </w:rPr>
        <w:t xml:space="preserve">indung anzuwenden. Und dies ohne die vorgegebenen christlichen Werte wie </w:t>
      </w:r>
      <w:r w:rsidR="00A64E2D">
        <w:rPr>
          <w:lang w:eastAsia="de-DE"/>
        </w:rPr>
        <w:t>Identität</w:t>
      </w:r>
      <w:r>
        <w:rPr>
          <w:lang w:eastAsia="de-DE"/>
        </w:rPr>
        <w:t xml:space="preserve"> preiszugeben bzw. auszusetzen.</w:t>
      </w:r>
    </w:p>
    <w:p w:rsidR="009F55B6" w:rsidRDefault="00061048" w:rsidP="009F55B6">
      <w:pPr>
        <w:rPr>
          <w:lang w:eastAsia="de-DE"/>
        </w:rPr>
      </w:pPr>
      <w:r>
        <w:rPr>
          <w:lang w:eastAsia="de-DE"/>
        </w:rPr>
        <w:t xml:space="preserve">Ein entscheidender Bereich stellt dabei das Angebot der palliativen wie </w:t>
      </w:r>
      <w:proofErr w:type="spellStart"/>
      <w:r>
        <w:rPr>
          <w:lang w:eastAsia="de-DE"/>
        </w:rPr>
        <w:t>hospizlichen</w:t>
      </w:r>
      <w:proofErr w:type="spellEnd"/>
      <w:r>
        <w:rPr>
          <w:lang w:eastAsia="de-DE"/>
        </w:rPr>
        <w:t xml:space="preserve"> Behandlung für meist onkologische Patienten dar.</w:t>
      </w:r>
      <w:r w:rsidR="003368FC">
        <w:rPr>
          <w:lang w:eastAsia="de-DE"/>
        </w:rPr>
        <w:t xml:space="preserve"> Für die </w:t>
      </w:r>
      <w:r w:rsidR="00312B03">
        <w:rPr>
          <w:lang w:eastAsia="de-DE"/>
        </w:rPr>
        <w:t>peripheren</w:t>
      </w:r>
      <w:r w:rsidR="003368FC">
        <w:rPr>
          <w:lang w:eastAsia="de-DE"/>
        </w:rPr>
        <w:t xml:space="preserve"> Stationen</w:t>
      </w:r>
      <w:r w:rsidR="00BB706E">
        <w:rPr>
          <w:lang w:eastAsia="de-DE"/>
        </w:rPr>
        <w:t xml:space="preserve"> erweitert sich das Patientengut um </w:t>
      </w:r>
      <w:r w:rsidR="007C5F01">
        <w:rPr>
          <w:lang w:eastAsia="de-DE"/>
        </w:rPr>
        <w:t>c</w:t>
      </w:r>
      <w:r w:rsidR="00BB706E">
        <w:rPr>
          <w:lang w:eastAsia="de-DE"/>
        </w:rPr>
        <w:t>hronisch Kranke, multimorbid Erkrankte und zunehmend Demenz Betroffene in ihrer Terminalphase.</w:t>
      </w:r>
    </w:p>
    <w:p w:rsidR="00432455" w:rsidRDefault="00432455" w:rsidP="009F55B6">
      <w:pPr>
        <w:rPr>
          <w:lang w:eastAsia="de-DE"/>
        </w:rPr>
      </w:pPr>
      <w:r>
        <w:rPr>
          <w:lang w:eastAsia="de-DE"/>
        </w:rPr>
        <w:t xml:space="preserve">Der </w:t>
      </w:r>
      <w:r w:rsidR="00A90995">
        <w:rPr>
          <w:lang w:eastAsia="de-DE"/>
        </w:rPr>
        <w:t>Deutsche</w:t>
      </w:r>
      <w:r>
        <w:rPr>
          <w:lang w:eastAsia="de-DE"/>
        </w:rPr>
        <w:t xml:space="preserve"> Bundestag hat am 5. November 2015 mit großer Mehrheit das Gesetz der Verbesserung der Hospiz- und Palliativversorgung in Deutschland beschlossen, das am 8</w:t>
      </w:r>
      <w:r w:rsidR="00A61308">
        <w:rPr>
          <w:lang w:eastAsia="de-DE"/>
        </w:rPr>
        <w:t>.</w:t>
      </w:r>
      <w:r w:rsidR="000F6157">
        <w:rPr>
          <w:lang w:eastAsia="de-DE"/>
        </w:rPr>
        <w:t xml:space="preserve"> Dezember </w:t>
      </w:r>
      <w:r>
        <w:rPr>
          <w:lang w:eastAsia="de-DE"/>
        </w:rPr>
        <w:t>2015 in Kraft getreten ist.</w:t>
      </w:r>
    </w:p>
    <w:p w:rsidR="009F55B6" w:rsidRDefault="009F55B6" w:rsidP="009F55B6">
      <w:pPr>
        <w:rPr>
          <w:lang w:eastAsia="de-DE"/>
        </w:rPr>
      </w:pPr>
      <w:r>
        <w:rPr>
          <w:lang w:eastAsia="de-DE"/>
        </w:rPr>
        <w:t>Mit dem neuen Hospiz- und Palliativgesetz (HPG) soll eine erhebliche Verbesserung der Hospiz-und Palliativversorgung in Deutschland erreicht werden und dies nicht nur über die Verbesserung der finanziellen Ausstattung der stationären Hospize, der ambulanten Hospizdienste sowie für die Palliativstationen. Verbesserung bei der Begleitung von schwer kranken und sterbenden Patienten sind überall vorgesehen, sei es zu Hause, im Hospiz, in Senioreneinrichtungen wie</w:t>
      </w:r>
      <w:r w:rsidR="002E6AAC">
        <w:rPr>
          <w:lang w:eastAsia="de-DE"/>
        </w:rPr>
        <w:t xml:space="preserve"> in</w:t>
      </w:r>
      <w:r>
        <w:rPr>
          <w:lang w:eastAsia="de-DE"/>
        </w:rPr>
        <w:t xml:space="preserve"> Krankenhäusern.</w:t>
      </w:r>
      <w:r w:rsidR="00D10118">
        <w:rPr>
          <w:lang w:eastAsia="de-DE"/>
        </w:rPr>
        <w:t xml:space="preserve"> Das Gesetz wurde von den beiden großen kirchlichen Verbänden Caritas und Diakonie vor der Verabschiedung durch den Bundestag ausdrücklich begrüßt</w:t>
      </w:r>
      <w:r w:rsidR="00945F88">
        <w:rPr>
          <w:lang w:eastAsia="de-DE"/>
        </w:rPr>
        <w:t>. Gleichzeitig forderten die Präsidenten des Deutschen Caritasverbandes und der Diakonie Deutschland, Peter Neher und Ulrich Lilie bereits im September 2015 eine Nachbesserung des Gesetzentwurfes.</w:t>
      </w:r>
      <w:r w:rsidR="0057294A">
        <w:rPr>
          <w:rStyle w:val="Funotenzeichen"/>
          <w:lang w:eastAsia="de-DE"/>
        </w:rPr>
        <w:footnoteReference w:id="1"/>
      </w:r>
      <w:r w:rsidR="00735E76">
        <w:rPr>
          <w:lang w:eastAsia="de-DE"/>
        </w:rPr>
        <w:t xml:space="preserve"> „Wir brauchen in den vollstationären Pflegeeinrichtungen eine Personalauslastung, die eine bedarfsgerechte Palliativversorgung </w:t>
      </w:r>
      <w:r w:rsidR="00735E76">
        <w:rPr>
          <w:lang w:eastAsia="de-DE"/>
        </w:rPr>
        <w:lastRenderedPageBreak/>
        <w:t xml:space="preserve">und </w:t>
      </w:r>
      <w:proofErr w:type="spellStart"/>
      <w:r w:rsidR="00735E76">
        <w:rPr>
          <w:lang w:eastAsia="de-DE"/>
        </w:rPr>
        <w:t>hospizliche</w:t>
      </w:r>
      <w:proofErr w:type="spellEnd"/>
      <w:r w:rsidR="00735E76">
        <w:rPr>
          <w:lang w:eastAsia="de-DE"/>
        </w:rPr>
        <w:t xml:space="preserve"> Begleitung ermöglichen. </w:t>
      </w:r>
      <w:r w:rsidR="00B0495B">
        <w:rPr>
          <w:rFonts w:cs="Times New Roman"/>
          <w:lang w:eastAsia="de-DE"/>
        </w:rPr>
        <w:t>[</w:t>
      </w:r>
      <w:r w:rsidR="00B0495B">
        <w:rPr>
          <w:lang w:eastAsia="de-DE"/>
        </w:rPr>
        <w:t>…</w:t>
      </w:r>
      <w:r w:rsidR="00B0495B">
        <w:rPr>
          <w:rFonts w:cs="Times New Roman"/>
          <w:lang w:eastAsia="de-DE"/>
        </w:rPr>
        <w:t>]</w:t>
      </w:r>
      <w:r w:rsidR="00B0495B">
        <w:rPr>
          <w:lang w:eastAsia="de-DE"/>
        </w:rPr>
        <w:t xml:space="preserve"> </w:t>
      </w:r>
      <w:r w:rsidR="00735E76">
        <w:rPr>
          <w:lang w:eastAsia="de-DE"/>
        </w:rPr>
        <w:t xml:space="preserve">Für diesen Bereich </w:t>
      </w:r>
      <w:r w:rsidR="00B0495B">
        <w:rPr>
          <w:lang w:eastAsia="de-DE"/>
        </w:rPr>
        <w:t>muss mehr Geld zur Verfügung gestellt werden als bis jetzt vom Gesetzgeber vorgesehen"</w:t>
      </w:r>
      <w:r w:rsidR="00B0495B">
        <w:rPr>
          <w:rStyle w:val="Funotenzeichen"/>
          <w:lang w:eastAsia="de-DE"/>
        </w:rPr>
        <w:footnoteReference w:id="2"/>
      </w:r>
      <w:r w:rsidR="00630173">
        <w:rPr>
          <w:lang w:eastAsia="de-DE"/>
        </w:rPr>
        <w:t xml:space="preserve"> </w:t>
      </w:r>
    </w:p>
    <w:p w:rsidR="009F55B6" w:rsidRDefault="009F55B6" w:rsidP="009F55B6">
      <w:pPr>
        <w:rPr>
          <w:lang w:eastAsia="de-DE"/>
        </w:rPr>
      </w:pPr>
      <w:r>
        <w:rPr>
          <w:lang w:eastAsia="de-DE"/>
        </w:rPr>
        <w:t xml:space="preserve">Um das neue Gesetz umzusetzen und damit verbunden, eine individuelle umfassende Begleitung der Menschen am Lebensende zu ermöglichen, braucht es </w:t>
      </w:r>
      <w:r w:rsidR="002E6AAC">
        <w:rPr>
          <w:lang w:eastAsia="de-DE"/>
        </w:rPr>
        <w:t>die</w:t>
      </w:r>
      <w:r>
        <w:rPr>
          <w:lang w:eastAsia="de-DE"/>
        </w:rPr>
        <w:t xml:space="preserve"> Implementierung einer </w:t>
      </w:r>
      <w:r w:rsidR="001B5F7D">
        <w:rPr>
          <w:lang w:eastAsia="de-DE"/>
        </w:rPr>
        <w:t>p</w:t>
      </w:r>
      <w:r>
        <w:rPr>
          <w:lang w:eastAsia="de-DE"/>
        </w:rPr>
        <w:t>alliativen Kultur in den Einrichtungen und weitreichender zusätzlicher Qualifikationen der Mitarbeiterinnen und Mitarbeiter.</w:t>
      </w:r>
      <w:r w:rsidR="00E6630D">
        <w:rPr>
          <w:rStyle w:val="Funotenzeichen"/>
          <w:lang w:eastAsia="de-DE"/>
        </w:rPr>
        <w:footnoteReference w:id="3"/>
      </w:r>
      <w:r w:rsidR="000708A5">
        <w:rPr>
          <w:lang w:eastAsia="de-DE"/>
        </w:rPr>
        <w:t xml:space="preserve"> </w:t>
      </w:r>
    </w:p>
    <w:p w:rsidR="009F405E" w:rsidRDefault="009F405E" w:rsidP="002D1F03">
      <w:pPr>
        <w:spacing w:line="240" w:lineRule="auto"/>
        <w:rPr>
          <w:rFonts w:cs="Times New Roman"/>
          <w:lang w:eastAsia="de-DE"/>
        </w:rPr>
      </w:pPr>
      <w:r>
        <w:rPr>
          <w:lang w:eastAsia="de-DE"/>
        </w:rPr>
        <w:t>„Es gibt gute Palliativstationen in den Kliniken, aber wir brauchen auch eine professionelle palliative Versorgung auf den no</w:t>
      </w:r>
      <w:r w:rsidR="008A5210">
        <w:rPr>
          <w:lang w:eastAsia="de-DE"/>
        </w:rPr>
        <w:t>r</w:t>
      </w:r>
      <w:r>
        <w:rPr>
          <w:lang w:eastAsia="de-DE"/>
        </w:rPr>
        <w:t>mal</w:t>
      </w:r>
      <w:r w:rsidR="008A5210">
        <w:rPr>
          <w:lang w:eastAsia="de-DE"/>
        </w:rPr>
        <w:t>en</w:t>
      </w:r>
      <w:r>
        <w:rPr>
          <w:lang w:eastAsia="de-DE"/>
        </w:rPr>
        <w:t xml:space="preserve"> Sta</w:t>
      </w:r>
      <w:r w:rsidR="008A5210">
        <w:rPr>
          <w:lang w:eastAsia="de-DE"/>
        </w:rPr>
        <w:t>t</w:t>
      </w:r>
      <w:r>
        <w:rPr>
          <w:lang w:eastAsia="de-DE"/>
        </w:rPr>
        <w:t>ionen</w:t>
      </w:r>
      <w:r w:rsidR="008A5210">
        <w:rPr>
          <w:lang w:eastAsia="de-DE"/>
        </w:rPr>
        <w:t xml:space="preserve">“ betont Diakonie Präsident Lilie. Um stationsübergreifende Palliativdienste im Krankenhaus aufzubauen, brauchen wir multiprofessionelle Teams, die die palliative Mitbehandlung und Begleitung der betroffenen Patienten übernehmen. </w:t>
      </w:r>
      <w:r w:rsidR="008A5210">
        <w:rPr>
          <w:rFonts w:cs="Times New Roman"/>
          <w:lang w:eastAsia="de-DE"/>
        </w:rPr>
        <w:t>[</w:t>
      </w:r>
      <w:r w:rsidR="008A5210">
        <w:rPr>
          <w:lang w:eastAsia="de-DE"/>
        </w:rPr>
        <w:t>…</w:t>
      </w:r>
      <w:r w:rsidR="008A5210">
        <w:rPr>
          <w:rFonts w:cs="Times New Roman"/>
          <w:lang w:eastAsia="de-DE"/>
        </w:rPr>
        <w:t>]</w:t>
      </w:r>
      <w:r w:rsidR="002D1F03">
        <w:rPr>
          <w:rFonts w:cs="Times New Roman"/>
          <w:lang w:eastAsia="de-DE"/>
        </w:rPr>
        <w:t xml:space="preserve"> Eine gute Hospiz-und Palliativversorgung die selbstverständlich Bestandteil der stationären Versorgung in den Krankenhäusern und Pflegeeinrichtungen ist, kann wesentlich dazu beitragen, dass sich die Menschen gut begleitet und getragen wissen“, macht Neher deutlich</w:t>
      </w:r>
      <w:r w:rsidR="007F66CD">
        <w:rPr>
          <w:rFonts w:cs="Times New Roman"/>
          <w:lang w:eastAsia="de-DE"/>
        </w:rPr>
        <w:t>.</w:t>
      </w:r>
      <w:r w:rsidR="002D1F03">
        <w:rPr>
          <w:rFonts w:cs="Times New Roman"/>
          <w:lang w:eastAsia="de-DE"/>
        </w:rPr>
        <w:t>“</w:t>
      </w:r>
      <w:r w:rsidR="008A5210">
        <w:rPr>
          <w:rStyle w:val="Funotenzeichen"/>
          <w:lang w:eastAsia="de-DE"/>
        </w:rPr>
        <w:footnoteReference w:id="4"/>
      </w:r>
    </w:p>
    <w:p w:rsidR="002D1F03" w:rsidRDefault="002D1F03" w:rsidP="002D1F03">
      <w:pPr>
        <w:spacing w:line="240" w:lineRule="auto"/>
        <w:rPr>
          <w:lang w:eastAsia="de-DE"/>
        </w:rPr>
      </w:pPr>
    </w:p>
    <w:p w:rsidR="009E7D00" w:rsidRDefault="00BE3929" w:rsidP="00A51DC5">
      <w:pPr>
        <w:rPr>
          <w:lang w:eastAsia="de-DE"/>
        </w:rPr>
      </w:pPr>
      <w:r>
        <w:rPr>
          <w:lang w:eastAsia="de-DE"/>
        </w:rPr>
        <w:t xml:space="preserve">Daher ist das Ziel </w:t>
      </w:r>
      <w:r w:rsidR="00F2188F">
        <w:rPr>
          <w:lang w:eastAsia="de-DE"/>
        </w:rPr>
        <w:t xml:space="preserve">dieser vorliegenden Projektarbeit </w:t>
      </w:r>
      <w:r w:rsidR="009E7D00">
        <w:rPr>
          <w:lang w:eastAsia="de-DE"/>
        </w:rPr>
        <w:t>die Darlegung eines praxisbezogenen Konzeptes</w:t>
      </w:r>
      <w:r w:rsidR="002E6AAC">
        <w:rPr>
          <w:lang w:eastAsia="de-DE"/>
        </w:rPr>
        <w:t>,</w:t>
      </w:r>
      <w:r w:rsidR="009E7D00">
        <w:rPr>
          <w:lang w:eastAsia="de-DE"/>
        </w:rPr>
        <w:t xml:space="preserve"> </w:t>
      </w:r>
      <w:r w:rsidR="002E6AAC">
        <w:rPr>
          <w:lang w:eastAsia="de-DE"/>
        </w:rPr>
        <w:t xml:space="preserve">um eine </w:t>
      </w:r>
      <w:r w:rsidR="001B5F7D">
        <w:rPr>
          <w:lang w:eastAsia="de-DE"/>
        </w:rPr>
        <w:t>p</w:t>
      </w:r>
      <w:r w:rsidR="009E7D00">
        <w:rPr>
          <w:lang w:eastAsia="de-DE"/>
        </w:rPr>
        <w:t xml:space="preserve">alliative und </w:t>
      </w:r>
      <w:proofErr w:type="spellStart"/>
      <w:r w:rsidR="001B5F7D">
        <w:rPr>
          <w:lang w:eastAsia="de-DE"/>
        </w:rPr>
        <w:t>h</w:t>
      </w:r>
      <w:r w:rsidR="009E7D00">
        <w:rPr>
          <w:lang w:eastAsia="de-DE"/>
        </w:rPr>
        <w:t>ospizliche</w:t>
      </w:r>
      <w:proofErr w:type="spellEnd"/>
      <w:r w:rsidR="009E7D00">
        <w:rPr>
          <w:lang w:eastAsia="de-DE"/>
        </w:rPr>
        <w:t xml:space="preserve"> Kultur für die </w:t>
      </w:r>
      <w:r w:rsidR="00FC307A">
        <w:rPr>
          <w:lang w:eastAsia="de-DE"/>
        </w:rPr>
        <w:t>peripheren</w:t>
      </w:r>
      <w:r w:rsidR="009E7D00">
        <w:rPr>
          <w:lang w:eastAsia="de-DE"/>
        </w:rPr>
        <w:t xml:space="preserve"> Stati</w:t>
      </w:r>
      <w:r w:rsidR="00432455">
        <w:rPr>
          <w:lang w:eastAsia="de-DE"/>
        </w:rPr>
        <w:t>on</w:t>
      </w:r>
      <w:r w:rsidR="00BB1A4E">
        <w:rPr>
          <w:lang w:eastAsia="de-DE"/>
        </w:rPr>
        <w:t>en im Krankenhaus anzubieten.</w:t>
      </w:r>
    </w:p>
    <w:p w:rsidR="00EE506D" w:rsidRDefault="009F2963" w:rsidP="00A51DC5">
      <w:pPr>
        <w:rPr>
          <w:lang w:eastAsia="de-DE"/>
        </w:rPr>
      </w:pPr>
      <w:r>
        <w:rPr>
          <w:lang w:eastAsia="de-DE"/>
        </w:rPr>
        <w:t xml:space="preserve">Dieses kann den </w:t>
      </w:r>
      <w:r w:rsidR="00F2188F">
        <w:rPr>
          <w:lang w:eastAsia="de-DE"/>
        </w:rPr>
        <w:t>Kollegen in den Krankenhäusern der Marienhaus Klinik</w:t>
      </w:r>
      <w:r w:rsidR="007C5F01">
        <w:rPr>
          <w:lang w:eastAsia="de-DE"/>
        </w:rPr>
        <w:t>en</w:t>
      </w:r>
      <w:r w:rsidR="00F2188F">
        <w:rPr>
          <w:lang w:eastAsia="de-DE"/>
        </w:rPr>
        <w:t xml:space="preserve"> GmbH als Konzept</w:t>
      </w:r>
      <w:r w:rsidR="006C23B7">
        <w:rPr>
          <w:lang w:eastAsia="de-DE"/>
        </w:rPr>
        <w:t>vorlage</w:t>
      </w:r>
      <w:r>
        <w:rPr>
          <w:lang w:eastAsia="de-DE"/>
        </w:rPr>
        <w:t xml:space="preserve"> </w:t>
      </w:r>
      <w:r w:rsidR="00F2188F">
        <w:rPr>
          <w:lang w:eastAsia="de-DE"/>
        </w:rPr>
        <w:t>für d</w:t>
      </w:r>
      <w:r w:rsidR="006C23B7">
        <w:rPr>
          <w:lang w:eastAsia="de-DE"/>
        </w:rPr>
        <w:t xml:space="preserve">en Aufbau und </w:t>
      </w:r>
      <w:r>
        <w:rPr>
          <w:lang w:eastAsia="de-DE"/>
        </w:rPr>
        <w:t xml:space="preserve">die </w:t>
      </w:r>
      <w:r w:rsidR="00550442">
        <w:rPr>
          <w:lang w:eastAsia="de-DE"/>
        </w:rPr>
        <w:t xml:space="preserve">Umsetzung einer </w:t>
      </w:r>
      <w:r w:rsidR="001B5F7D">
        <w:rPr>
          <w:lang w:eastAsia="de-DE"/>
        </w:rPr>
        <w:t>p</w:t>
      </w:r>
      <w:r w:rsidR="00550442">
        <w:rPr>
          <w:lang w:eastAsia="de-DE"/>
        </w:rPr>
        <w:t>alliativen–</w:t>
      </w:r>
      <w:proofErr w:type="spellStart"/>
      <w:r w:rsidR="00550442">
        <w:rPr>
          <w:lang w:eastAsia="de-DE"/>
        </w:rPr>
        <w:t>hospizlichen</w:t>
      </w:r>
      <w:proofErr w:type="spellEnd"/>
      <w:r w:rsidR="004F38A6">
        <w:rPr>
          <w:lang w:eastAsia="de-DE"/>
        </w:rPr>
        <w:t xml:space="preserve"> </w:t>
      </w:r>
      <w:r w:rsidR="00550442">
        <w:rPr>
          <w:lang w:eastAsia="de-DE"/>
        </w:rPr>
        <w:t>Kultur</w:t>
      </w:r>
      <w:r>
        <w:rPr>
          <w:lang w:eastAsia="de-DE"/>
        </w:rPr>
        <w:t xml:space="preserve"> dienen</w:t>
      </w:r>
      <w:r w:rsidR="006C23B7">
        <w:rPr>
          <w:lang w:eastAsia="de-DE"/>
        </w:rPr>
        <w:t>,</w:t>
      </w:r>
      <w:r w:rsidR="00550442">
        <w:rPr>
          <w:lang w:eastAsia="de-DE"/>
        </w:rPr>
        <w:t xml:space="preserve"> angepasst an die eigene</w:t>
      </w:r>
      <w:r w:rsidR="007774C8">
        <w:rPr>
          <w:lang w:eastAsia="de-DE"/>
        </w:rPr>
        <w:t>n</w:t>
      </w:r>
      <w:r w:rsidR="00550442">
        <w:rPr>
          <w:lang w:eastAsia="de-DE"/>
        </w:rPr>
        <w:t xml:space="preserve"> Möglichkeiten wie Bedürfnisse </w:t>
      </w:r>
      <w:r w:rsidR="006C23B7">
        <w:rPr>
          <w:lang w:eastAsia="de-DE"/>
        </w:rPr>
        <w:t>des eigenen Hauses</w:t>
      </w:r>
      <w:r w:rsidR="00550442">
        <w:rPr>
          <w:lang w:eastAsia="de-DE"/>
        </w:rPr>
        <w:t>.</w:t>
      </w:r>
    </w:p>
    <w:p w:rsidR="00B664F9" w:rsidRDefault="00B664F9" w:rsidP="00B664F9">
      <w:pPr>
        <w:rPr>
          <w:lang w:eastAsia="de-DE"/>
        </w:rPr>
      </w:pPr>
      <w:r>
        <w:rPr>
          <w:lang w:eastAsia="de-DE"/>
        </w:rPr>
        <w:t xml:space="preserve">Patienten und Angehörige eines katholischen Krankenhauses sind anspruchsvoll: </w:t>
      </w:r>
      <w:r w:rsidR="00771202">
        <w:rPr>
          <w:lang w:eastAsia="de-DE"/>
        </w:rPr>
        <w:t>S</w:t>
      </w:r>
      <w:r>
        <w:rPr>
          <w:lang w:eastAsia="de-DE"/>
        </w:rPr>
        <w:t xml:space="preserve">ie erwarten sich </w:t>
      </w:r>
      <w:r w:rsidR="00771202">
        <w:rPr>
          <w:lang w:eastAsia="de-DE"/>
        </w:rPr>
        <w:t xml:space="preserve">ein </w:t>
      </w:r>
      <w:r w:rsidRPr="002E6AAC">
        <w:rPr>
          <w:lang w:eastAsia="de-DE"/>
        </w:rPr>
        <w:t>„Mehr“.</w:t>
      </w:r>
      <w:r>
        <w:rPr>
          <w:lang w:eastAsia="de-DE"/>
        </w:rPr>
        <w:t xml:space="preserve"> Dieses </w:t>
      </w:r>
      <w:r w:rsidR="002E6AAC">
        <w:rPr>
          <w:lang w:eastAsia="de-DE"/>
        </w:rPr>
        <w:t>„</w:t>
      </w:r>
      <w:r w:rsidRPr="002E6AAC">
        <w:rPr>
          <w:lang w:eastAsia="de-DE"/>
        </w:rPr>
        <w:t>Mehr</w:t>
      </w:r>
      <w:r w:rsidR="002E6AAC">
        <w:rPr>
          <w:lang w:eastAsia="de-DE"/>
        </w:rPr>
        <w:t>“</w:t>
      </w:r>
      <w:r>
        <w:rPr>
          <w:lang w:eastAsia="de-DE"/>
        </w:rPr>
        <w:t xml:space="preserve"> ist ein Bündel aus Erwartungen an Einfühlungsvermögen, Achtsamkeit, menschliche Zuwendung, gottesdienstliche und spirituelle Angebote, Seelsorge, Sterbe- und Trauerbegleitung. Diesen Erwartungen müssen wir entsprechen, wollen wir unserem Profil gerecht werden. Christlich zu </w:t>
      </w:r>
      <w:r w:rsidR="002E6AAC">
        <w:rPr>
          <w:lang w:eastAsia="de-DE"/>
        </w:rPr>
        <w:t>sein und christlich zu arbeiten</w:t>
      </w:r>
      <w:r>
        <w:rPr>
          <w:lang w:eastAsia="de-DE"/>
        </w:rPr>
        <w:t xml:space="preserve"> ist angesichts dieses </w:t>
      </w:r>
      <w:r w:rsidR="002E6AAC">
        <w:rPr>
          <w:lang w:eastAsia="de-DE"/>
        </w:rPr>
        <w:t>„</w:t>
      </w:r>
      <w:r>
        <w:rPr>
          <w:lang w:eastAsia="de-DE"/>
        </w:rPr>
        <w:t>Mehr</w:t>
      </w:r>
      <w:r w:rsidR="002E6AAC">
        <w:rPr>
          <w:lang w:eastAsia="de-DE"/>
        </w:rPr>
        <w:t>“</w:t>
      </w:r>
      <w:r>
        <w:rPr>
          <w:lang w:eastAsia="de-DE"/>
        </w:rPr>
        <w:t xml:space="preserve"> eine Herausforderung und Chance zugleich.    </w:t>
      </w:r>
    </w:p>
    <w:p w:rsidR="00FC307A" w:rsidRDefault="00FC307A" w:rsidP="00B664F9">
      <w:pPr>
        <w:rPr>
          <w:lang w:eastAsia="de-DE"/>
        </w:rPr>
      </w:pPr>
    </w:p>
    <w:p w:rsidR="00FC307A" w:rsidRDefault="00FC307A" w:rsidP="00B664F9">
      <w:pPr>
        <w:rPr>
          <w:lang w:eastAsia="de-DE"/>
        </w:rPr>
      </w:pPr>
    </w:p>
    <w:p w:rsidR="00FC307A" w:rsidRDefault="00FC307A" w:rsidP="00B664F9">
      <w:pPr>
        <w:rPr>
          <w:lang w:eastAsia="de-DE"/>
        </w:rPr>
      </w:pPr>
    </w:p>
    <w:p w:rsidR="00FC307A" w:rsidRDefault="00FC307A">
      <w:pPr>
        <w:spacing w:after="200" w:line="276" w:lineRule="auto"/>
        <w:jc w:val="left"/>
        <w:rPr>
          <w:lang w:eastAsia="de-DE"/>
        </w:rPr>
      </w:pPr>
      <w:r>
        <w:rPr>
          <w:lang w:eastAsia="de-DE"/>
        </w:rPr>
        <w:br w:type="page"/>
      </w:r>
    </w:p>
    <w:p w:rsidR="0089192C" w:rsidRPr="0056636F" w:rsidRDefault="0089192C" w:rsidP="0089192C">
      <w:pPr>
        <w:pStyle w:val="berschrift1"/>
        <w:rPr>
          <w:sz w:val="24"/>
          <w:szCs w:val="24"/>
        </w:rPr>
      </w:pPr>
      <w:bookmarkStart w:id="2" w:name="_Toc468178942"/>
      <w:proofErr w:type="spellStart"/>
      <w:r w:rsidRPr="0056636F">
        <w:rPr>
          <w:sz w:val="24"/>
          <w:szCs w:val="24"/>
        </w:rPr>
        <w:lastRenderedPageBreak/>
        <w:t>Spiritualität</w:t>
      </w:r>
      <w:proofErr w:type="spellEnd"/>
      <w:r w:rsidR="00FD2093" w:rsidRPr="0056636F">
        <w:rPr>
          <w:sz w:val="24"/>
          <w:szCs w:val="24"/>
        </w:rPr>
        <w:t xml:space="preserve"> </w:t>
      </w:r>
      <w:r w:rsidR="00942147" w:rsidRPr="0056636F">
        <w:rPr>
          <w:sz w:val="24"/>
          <w:szCs w:val="24"/>
        </w:rPr>
        <w:t xml:space="preserve">im </w:t>
      </w:r>
      <w:proofErr w:type="spellStart"/>
      <w:r w:rsidR="00942147" w:rsidRPr="0056636F">
        <w:rPr>
          <w:sz w:val="24"/>
          <w:szCs w:val="24"/>
        </w:rPr>
        <w:t>Gesundheitswesen</w:t>
      </w:r>
      <w:bookmarkEnd w:id="2"/>
      <w:proofErr w:type="spellEnd"/>
    </w:p>
    <w:p w:rsidR="00C93463" w:rsidRDefault="00942147" w:rsidP="00942147">
      <w:pPr>
        <w:rPr>
          <w:lang w:eastAsia="de-DE"/>
        </w:rPr>
      </w:pPr>
      <w:r>
        <w:rPr>
          <w:lang w:eastAsia="de-DE"/>
        </w:rPr>
        <w:t>Lange war es nur in der sogenannten Alternativmedizin üblich, auch religiöse und spirituelle Aspekte einzubeziehen. Dies verändert sich seit einigen Jahren zunehmend</w:t>
      </w:r>
      <w:r w:rsidR="00883225">
        <w:rPr>
          <w:lang w:eastAsia="de-DE"/>
        </w:rPr>
        <w:t>, wie die Veröffentlichungen und Tagungsangebote zeigen. Publikationen zu den unterschiedlichsten Bereichen im Gesundheitswesen und deren Auswirkungen auf Gesundheit und Krankheit</w:t>
      </w:r>
      <w:r w:rsidR="00E0519D">
        <w:rPr>
          <w:lang w:eastAsia="de-DE"/>
        </w:rPr>
        <w:t xml:space="preserve"> finden sich besonders im Rahmen der Palliativmedizin und</w:t>
      </w:r>
      <w:r w:rsidR="00C93463">
        <w:rPr>
          <w:lang w:eastAsia="de-DE"/>
        </w:rPr>
        <w:t xml:space="preserve"> </w:t>
      </w:r>
      <w:r w:rsidR="008E6E8D">
        <w:rPr>
          <w:lang w:eastAsia="de-DE"/>
        </w:rPr>
        <w:t>-</w:t>
      </w:r>
      <w:r w:rsidR="00C93463">
        <w:rPr>
          <w:lang w:eastAsia="de-DE"/>
        </w:rPr>
        <w:t>pflege.</w:t>
      </w:r>
      <w:r w:rsidR="00E0519D">
        <w:rPr>
          <w:lang w:eastAsia="de-DE"/>
        </w:rPr>
        <w:t xml:space="preserve"> Zunehmend gibt es auch in weiteren medizinisch</w:t>
      </w:r>
      <w:r w:rsidR="007C5F01">
        <w:rPr>
          <w:lang w:eastAsia="de-DE"/>
        </w:rPr>
        <w:t>en</w:t>
      </w:r>
      <w:r w:rsidR="00E0519D">
        <w:rPr>
          <w:lang w:eastAsia="de-DE"/>
        </w:rPr>
        <w:t xml:space="preserve"> </w:t>
      </w:r>
      <w:r w:rsidR="00C55F80">
        <w:rPr>
          <w:lang w:eastAsia="de-DE"/>
        </w:rPr>
        <w:t>wie</w:t>
      </w:r>
      <w:r w:rsidR="00E0519D">
        <w:rPr>
          <w:lang w:eastAsia="de-DE"/>
        </w:rPr>
        <w:t xml:space="preserve"> pflegerischen Fachbereichen Forschungen, Studien und </w:t>
      </w:r>
      <w:r w:rsidR="00C93463">
        <w:rPr>
          <w:lang w:eastAsia="de-DE"/>
        </w:rPr>
        <w:t>Veröffentlichungen</w:t>
      </w:r>
      <w:r w:rsidR="00E0519D">
        <w:rPr>
          <w:lang w:eastAsia="de-DE"/>
        </w:rPr>
        <w:t xml:space="preserve">, z.B. </w:t>
      </w:r>
      <w:r w:rsidR="00C93463">
        <w:rPr>
          <w:lang w:eastAsia="de-DE"/>
        </w:rPr>
        <w:t>in der Geriatrie,</w:t>
      </w:r>
      <w:r w:rsidR="006A22BB">
        <w:rPr>
          <w:lang w:eastAsia="de-DE"/>
        </w:rPr>
        <w:t xml:space="preserve"> </w:t>
      </w:r>
      <w:r w:rsidR="00DB6686">
        <w:rPr>
          <w:lang w:eastAsia="de-DE"/>
        </w:rPr>
        <w:t>Psychiatrie</w:t>
      </w:r>
      <w:r w:rsidR="00B34CE5">
        <w:rPr>
          <w:lang w:eastAsia="de-DE"/>
        </w:rPr>
        <w:t xml:space="preserve"> und</w:t>
      </w:r>
      <w:r w:rsidR="006A22BB">
        <w:rPr>
          <w:lang w:eastAsia="de-DE"/>
        </w:rPr>
        <w:t xml:space="preserve"> in der Psychologie</w:t>
      </w:r>
      <w:r w:rsidR="00C55F80">
        <w:rPr>
          <w:lang w:eastAsia="de-DE"/>
        </w:rPr>
        <w:t>.</w:t>
      </w:r>
    </w:p>
    <w:p w:rsidR="00942147" w:rsidRDefault="00C93463" w:rsidP="00942147">
      <w:pPr>
        <w:rPr>
          <w:lang w:eastAsia="de-DE"/>
        </w:rPr>
      </w:pPr>
      <w:r>
        <w:rPr>
          <w:lang w:eastAsia="de-DE"/>
        </w:rPr>
        <w:t xml:space="preserve">Untersucht werden zum einen die spirituellen bzw. religiösen Kompetenzen, die angesichts von existentiellen Erfahrungen der </w:t>
      </w:r>
      <w:r w:rsidR="003C7474">
        <w:rPr>
          <w:lang w:eastAsia="de-DE"/>
        </w:rPr>
        <w:t>Patienten</w:t>
      </w:r>
      <w:r>
        <w:rPr>
          <w:lang w:eastAsia="de-DE"/>
        </w:rPr>
        <w:t xml:space="preserve"> nötig sind, um umfassend </w:t>
      </w:r>
      <w:r w:rsidR="00C55F80">
        <w:rPr>
          <w:lang w:eastAsia="de-DE"/>
        </w:rPr>
        <w:t xml:space="preserve">pflegerisch wie medizinisch behandeln </w:t>
      </w:r>
      <w:r>
        <w:rPr>
          <w:lang w:eastAsia="de-DE"/>
        </w:rPr>
        <w:t>zu können.</w:t>
      </w:r>
      <w:r w:rsidR="00C55F80">
        <w:rPr>
          <w:lang w:eastAsia="de-DE"/>
        </w:rPr>
        <w:t xml:space="preserve"> </w:t>
      </w:r>
      <w:r w:rsidR="00942147">
        <w:rPr>
          <w:lang w:eastAsia="de-DE"/>
        </w:rPr>
        <w:t xml:space="preserve">Außerdem </w:t>
      </w:r>
      <w:r w:rsidR="000D34A6">
        <w:rPr>
          <w:lang w:eastAsia="de-DE"/>
        </w:rPr>
        <w:t xml:space="preserve">wird die Bedeutung von </w:t>
      </w:r>
      <w:r w:rsidR="00942147">
        <w:rPr>
          <w:lang w:eastAsia="de-DE"/>
        </w:rPr>
        <w:t>Spiritualität als Ressource und Kraftquelle im Pflege</w:t>
      </w:r>
      <w:r w:rsidR="00C55F80">
        <w:rPr>
          <w:lang w:eastAsia="de-DE"/>
        </w:rPr>
        <w:t xml:space="preserve"> –und Medizin</w:t>
      </w:r>
      <w:r w:rsidR="00942147">
        <w:rPr>
          <w:lang w:eastAsia="de-DE"/>
        </w:rPr>
        <w:t>alltag untersucht</w:t>
      </w:r>
      <w:r w:rsidR="000D34A6">
        <w:rPr>
          <w:lang w:eastAsia="de-DE"/>
        </w:rPr>
        <w:t>.</w:t>
      </w:r>
      <w:r w:rsidR="00942147">
        <w:rPr>
          <w:lang w:eastAsia="de-DE"/>
        </w:rPr>
        <w:t xml:space="preserve"> </w:t>
      </w:r>
      <w:r w:rsidR="000D34A6">
        <w:rPr>
          <w:lang w:eastAsia="de-DE"/>
        </w:rPr>
        <w:t xml:space="preserve">Ebenso </w:t>
      </w:r>
      <w:r w:rsidR="003C7474">
        <w:rPr>
          <w:lang w:eastAsia="de-DE"/>
        </w:rPr>
        <w:t xml:space="preserve">welche Wirkung Spiritualität </w:t>
      </w:r>
      <w:r w:rsidR="00942147">
        <w:rPr>
          <w:lang w:eastAsia="de-DE"/>
        </w:rPr>
        <w:t xml:space="preserve">im Umgang mit den vielfältigen Belastungen, denen Pflegende </w:t>
      </w:r>
      <w:r w:rsidR="00C55F80">
        <w:rPr>
          <w:lang w:eastAsia="de-DE"/>
        </w:rPr>
        <w:t xml:space="preserve">und Mediziner </w:t>
      </w:r>
      <w:r w:rsidR="00942147">
        <w:rPr>
          <w:lang w:eastAsia="de-DE"/>
        </w:rPr>
        <w:t>in ihre</w:t>
      </w:r>
      <w:r w:rsidR="00D03441">
        <w:rPr>
          <w:lang w:eastAsia="de-DE"/>
        </w:rPr>
        <w:t>m</w:t>
      </w:r>
      <w:r w:rsidR="00C55F80">
        <w:rPr>
          <w:lang w:eastAsia="de-DE"/>
        </w:rPr>
        <w:t xml:space="preserve"> Berufs</w:t>
      </w:r>
      <w:r w:rsidR="003C7474">
        <w:rPr>
          <w:lang w:eastAsia="de-DE"/>
        </w:rPr>
        <w:t xml:space="preserve">leben </w:t>
      </w:r>
      <w:r w:rsidR="00C55F80">
        <w:rPr>
          <w:lang w:eastAsia="de-DE"/>
        </w:rPr>
        <w:t>ausgesetzt sind</w:t>
      </w:r>
      <w:r w:rsidR="00942147">
        <w:rPr>
          <w:lang w:eastAsia="de-DE"/>
        </w:rPr>
        <w:t xml:space="preserve">, als Mittel zur Selbstpflege </w:t>
      </w:r>
      <w:r w:rsidR="000D34A6">
        <w:rPr>
          <w:lang w:eastAsia="de-DE"/>
        </w:rPr>
        <w:t>dienen kann</w:t>
      </w:r>
      <w:r w:rsidR="00942147">
        <w:rPr>
          <w:lang w:eastAsia="de-DE"/>
        </w:rPr>
        <w:t>.</w:t>
      </w:r>
      <w:r w:rsidR="003C7474">
        <w:rPr>
          <w:rStyle w:val="Funotenzeichen"/>
          <w:lang w:eastAsia="de-DE"/>
        </w:rPr>
        <w:footnoteReference w:id="5"/>
      </w:r>
      <w:r w:rsidR="00942147">
        <w:rPr>
          <w:lang w:eastAsia="de-DE"/>
        </w:rPr>
        <w:t xml:space="preserve"> </w:t>
      </w:r>
    </w:p>
    <w:p w:rsidR="00942147" w:rsidRDefault="006A22BB" w:rsidP="00115697">
      <w:pPr>
        <w:rPr>
          <w:lang w:eastAsia="de-DE"/>
        </w:rPr>
      </w:pPr>
      <w:r>
        <w:rPr>
          <w:lang w:eastAsia="de-DE"/>
        </w:rPr>
        <w:t xml:space="preserve">Eine weitere </w:t>
      </w:r>
      <w:r w:rsidR="000D34A6">
        <w:rPr>
          <w:lang w:eastAsia="de-DE"/>
        </w:rPr>
        <w:t xml:space="preserve">Vertiefung dieses Themas bedarf einer eigenen Abhandlung und kann im Rahmen dieser Projektarbeit nicht geleistet werden. </w:t>
      </w:r>
    </w:p>
    <w:p w:rsidR="00942147" w:rsidRDefault="006A22BB" w:rsidP="00115697">
      <w:pPr>
        <w:rPr>
          <w:lang w:eastAsia="de-DE"/>
        </w:rPr>
      </w:pPr>
      <w:r>
        <w:rPr>
          <w:lang w:eastAsia="de-DE"/>
        </w:rPr>
        <w:t xml:space="preserve">Daher </w:t>
      </w:r>
      <w:r w:rsidR="00DB6686">
        <w:rPr>
          <w:lang w:eastAsia="de-DE"/>
        </w:rPr>
        <w:t xml:space="preserve">steht nachfolgend im Vordergrund eine Klärung der </w:t>
      </w:r>
      <w:r w:rsidR="007F6893">
        <w:rPr>
          <w:lang w:eastAsia="de-DE"/>
        </w:rPr>
        <w:t>Begrifflichkeit</w:t>
      </w:r>
      <w:r w:rsidR="00DB6686">
        <w:rPr>
          <w:lang w:eastAsia="de-DE"/>
        </w:rPr>
        <w:t xml:space="preserve"> von Spiritualität. </w:t>
      </w:r>
    </w:p>
    <w:p w:rsidR="002579A7" w:rsidRPr="002579A7" w:rsidRDefault="002579A7" w:rsidP="00115697">
      <w:pPr>
        <w:rPr>
          <w:lang w:eastAsia="de-DE"/>
        </w:rPr>
      </w:pPr>
      <w:r>
        <w:rPr>
          <w:lang w:eastAsia="de-DE"/>
        </w:rPr>
        <w:t xml:space="preserve">Seit der vorletzten Jahrhundertwende wird der Begriff Spiritualität im </w:t>
      </w:r>
      <w:r w:rsidR="00406749">
        <w:rPr>
          <w:lang w:eastAsia="de-DE"/>
        </w:rPr>
        <w:t>französischen</w:t>
      </w:r>
      <w:r>
        <w:rPr>
          <w:lang w:eastAsia="de-DE"/>
        </w:rPr>
        <w:t xml:space="preserve"> Katholizismus zunächst maßgeblich verwendet. In Deutschland setzt sich dieser Begriff erst nach dem zweiten Weltkrieg zunehmend durch. Endgültig </w:t>
      </w:r>
      <w:r w:rsidR="00B34CE5">
        <w:rPr>
          <w:lang w:eastAsia="de-DE"/>
        </w:rPr>
        <w:t xml:space="preserve">etablierte </w:t>
      </w:r>
      <w:r>
        <w:rPr>
          <w:lang w:eastAsia="de-DE"/>
        </w:rPr>
        <w:t xml:space="preserve">sich dieser Begriff in den </w:t>
      </w:r>
      <w:r w:rsidRPr="002579A7">
        <w:rPr>
          <w:lang w:eastAsia="de-DE"/>
        </w:rPr>
        <w:t>1980</w:t>
      </w:r>
      <w:r w:rsidRPr="00B34CE5">
        <w:rPr>
          <w:lang w:eastAsia="de-DE"/>
        </w:rPr>
        <w:t>er</w:t>
      </w:r>
      <w:r>
        <w:rPr>
          <w:vertAlign w:val="superscript"/>
          <w:lang w:eastAsia="de-DE"/>
        </w:rPr>
        <w:t xml:space="preserve"> </w:t>
      </w:r>
      <w:r w:rsidR="007C5F01">
        <w:rPr>
          <w:lang w:eastAsia="de-DE"/>
        </w:rPr>
        <w:t>Jahren</w:t>
      </w:r>
      <w:r>
        <w:rPr>
          <w:lang w:eastAsia="de-DE"/>
        </w:rPr>
        <w:t>.</w:t>
      </w:r>
      <w:r w:rsidR="00110FDE">
        <w:rPr>
          <w:rStyle w:val="Funotenzeichen"/>
          <w:lang w:eastAsia="de-DE"/>
        </w:rPr>
        <w:footnoteReference w:id="6"/>
      </w:r>
      <w:r>
        <w:rPr>
          <w:lang w:eastAsia="de-DE"/>
        </w:rPr>
        <w:t xml:space="preserve"> </w:t>
      </w:r>
      <w:r w:rsidR="006E2104">
        <w:rPr>
          <w:lang w:eastAsia="de-DE"/>
        </w:rPr>
        <w:t>Zunehmend e</w:t>
      </w:r>
      <w:r>
        <w:rPr>
          <w:lang w:eastAsia="de-DE"/>
        </w:rPr>
        <w:t xml:space="preserve">rfährt </w:t>
      </w:r>
      <w:r w:rsidR="006E2104">
        <w:rPr>
          <w:lang w:eastAsia="de-DE"/>
        </w:rPr>
        <w:t xml:space="preserve">der Begriff </w:t>
      </w:r>
      <w:r>
        <w:rPr>
          <w:lang w:eastAsia="de-DE"/>
        </w:rPr>
        <w:t xml:space="preserve">aber bedauerlicherweise </w:t>
      </w:r>
      <w:r w:rsidR="009F2963">
        <w:rPr>
          <w:lang w:eastAsia="de-DE"/>
        </w:rPr>
        <w:t xml:space="preserve">auch </w:t>
      </w:r>
      <w:proofErr w:type="spellStart"/>
      <w:r>
        <w:rPr>
          <w:lang w:eastAsia="de-DE"/>
        </w:rPr>
        <w:t>mi</w:t>
      </w:r>
      <w:r w:rsidR="009F2963">
        <w:rPr>
          <w:lang w:eastAsia="de-DE"/>
        </w:rPr>
        <w:t>ss</w:t>
      </w:r>
      <w:r>
        <w:rPr>
          <w:lang w:eastAsia="de-DE"/>
        </w:rPr>
        <w:t>br</w:t>
      </w:r>
      <w:r w:rsidR="00110FDE">
        <w:rPr>
          <w:lang w:eastAsia="de-DE"/>
        </w:rPr>
        <w:t>äuliche</w:t>
      </w:r>
      <w:proofErr w:type="spellEnd"/>
      <w:r w:rsidR="00110FDE">
        <w:rPr>
          <w:lang w:eastAsia="de-DE"/>
        </w:rPr>
        <w:t xml:space="preserve"> Verwendung, beispielhaft seien hier genannt „Spiritualität des Wohnens“ oder die „Spiritualität unserer Batterie“.</w:t>
      </w:r>
    </w:p>
    <w:p w:rsidR="002579A7" w:rsidRDefault="009A7288" w:rsidP="004736AE">
      <w:pPr>
        <w:spacing w:line="240" w:lineRule="auto"/>
        <w:rPr>
          <w:lang w:eastAsia="de-DE"/>
        </w:rPr>
      </w:pPr>
      <w:r>
        <w:rPr>
          <w:lang w:eastAsia="de-DE"/>
        </w:rPr>
        <w:t>„Christliche Spiritualität ist biblisch, weil der Glaube stets an das von den biblischen Schriften bezeugte „Wort Gottes“ gebunden bleibt und weil er sich an dem geisterfüllten Zeugnis gläubigen Handelns orientiert, das diese Schriften ablegen.</w:t>
      </w:r>
      <w:r w:rsidR="005A4384">
        <w:rPr>
          <w:lang w:eastAsia="de-DE"/>
        </w:rPr>
        <w:t xml:space="preserve"> </w:t>
      </w:r>
      <w:r w:rsidR="005A4384">
        <w:rPr>
          <w:rFonts w:cs="Times New Roman"/>
          <w:lang w:eastAsia="de-DE"/>
        </w:rPr>
        <w:t>[…]</w:t>
      </w:r>
      <w:r>
        <w:rPr>
          <w:lang w:eastAsia="de-DE"/>
        </w:rPr>
        <w:t xml:space="preserve"> </w:t>
      </w:r>
      <w:r w:rsidR="005A4384">
        <w:rPr>
          <w:lang w:eastAsia="de-DE"/>
        </w:rPr>
        <w:t xml:space="preserve">Es gibt nicht nur </w:t>
      </w:r>
      <w:r w:rsidR="005A4384" w:rsidRPr="005A4384">
        <w:rPr>
          <w:i/>
          <w:lang w:eastAsia="de-DE"/>
        </w:rPr>
        <w:t>eine</w:t>
      </w:r>
      <w:r w:rsidR="005A4384">
        <w:rPr>
          <w:lang w:eastAsia="de-DE"/>
        </w:rPr>
        <w:t xml:space="preserve"> biblische Spiritualität: Das </w:t>
      </w:r>
      <w:r w:rsidR="009519D1">
        <w:rPr>
          <w:lang w:eastAsia="de-DE"/>
        </w:rPr>
        <w:t>H</w:t>
      </w:r>
      <w:r w:rsidR="005A4384">
        <w:rPr>
          <w:lang w:eastAsia="de-DE"/>
        </w:rPr>
        <w:t xml:space="preserve">andeln vor Gott und im Einklang mit seinem Willen, dessen Kundgabe </w:t>
      </w:r>
      <w:r w:rsidR="009519D1">
        <w:rPr>
          <w:lang w:eastAsia="de-DE"/>
        </w:rPr>
        <w:t xml:space="preserve">wichtigster Inhalt die „Offenbarung“ ist, trägt christliche Spiritualität. Ohne dieses Handeln wären alle Arten von Gebet und Opfer inhaltsleere Formen. </w:t>
      </w:r>
      <w:r w:rsidR="007930DD">
        <w:rPr>
          <w:lang w:eastAsia="de-DE"/>
        </w:rPr>
        <w:t>Dieses Handeln ist seinerseits nicht „sprachlos“</w:t>
      </w:r>
      <w:r w:rsidR="009519D1">
        <w:rPr>
          <w:rFonts w:cs="Times New Roman"/>
          <w:lang w:eastAsia="de-DE"/>
        </w:rPr>
        <w:t xml:space="preserve"> Der Gott Israels und der Vater Jesu ist ein „Ansprechpartner“. </w:t>
      </w:r>
      <w:r w:rsidR="007930DD">
        <w:rPr>
          <w:rFonts w:cs="Times New Roman"/>
          <w:lang w:eastAsia="de-DE"/>
        </w:rPr>
        <w:t>So ist das Reden mit Gott aus der christlichen Spiritualität nicht weg zu interpretieren. Biblisches Beten ist grundlegend dialogische, gelangt allerdings an die „Grenzen des Schweigens“ „Für dich ist Schweigen Lobgesang“ (</w:t>
      </w:r>
      <w:proofErr w:type="spellStart"/>
      <w:r w:rsidR="007930DD">
        <w:rPr>
          <w:rFonts w:cs="Times New Roman"/>
          <w:lang w:eastAsia="de-DE"/>
        </w:rPr>
        <w:t>Ps</w:t>
      </w:r>
      <w:proofErr w:type="spellEnd"/>
      <w:r w:rsidR="007930DD">
        <w:rPr>
          <w:rFonts w:cs="Times New Roman"/>
          <w:lang w:eastAsia="de-DE"/>
        </w:rPr>
        <w:t xml:space="preserve"> 65,7)“</w:t>
      </w:r>
      <w:r w:rsidR="004736AE">
        <w:rPr>
          <w:rStyle w:val="Funotenzeichen"/>
          <w:rFonts w:cs="Times New Roman"/>
          <w:lang w:eastAsia="de-DE"/>
        </w:rPr>
        <w:footnoteReference w:id="7"/>
      </w:r>
    </w:p>
    <w:p w:rsidR="002579A7" w:rsidRDefault="002579A7" w:rsidP="00115697">
      <w:pPr>
        <w:rPr>
          <w:lang w:eastAsia="de-DE"/>
        </w:rPr>
      </w:pPr>
    </w:p>
    <w:p w:rsidR="00115697" w:rsidRPr="002E245D" w:rsidRDefault="00115697" w:rsidP="00115697">
      <w:pPr>
        <w:rPr>
          <w:lang w:eastAsia="de-DE"/>
        </w:rPr>
      </w:pPr>
      <w:r w:rsidRPr="002E245D">
        <w:rPr>
          <w:lang w:eastAsia="de-DE"/>
        </w:rPr>
        <w:t>Im Palliativkontext definiert die Deutsche Gesellschaft für Palliativmedizin Spiritualität wie folgt: Unter Spiritualität kann die innere Einstellung, der innere Geist wie auch das persönliche Suchen nach Sinngebung eines Menschen verstanden werden, mit dem er versucht, Erfahrungen des Lebens und insbesondere auch existenziellen Bedrohungen zu begegnen.“</w:t>
      </w:r>
      <w:r w:rsidR="006D5B0B">
        <w:rPr>
          <w:rStyle w:val="Funotenzeichen"/>
          <w:lang w:val="en-GB" w:eastAsia="de-DE"/>
        </w:rPr>
        <w:footnoteReference w:id="8"/>
      </w:r>
    </w:p>
    <w:p w:rsidR="00115697" w:rsidRPr="002E245D" w:rsidRDefault="00943A70" w:rsidP="00115697">
      <w:pPr>
        <w:rPr>
          <w:lang w:eastAsia="de-DE"/>
        </w:rPr>
      </w:pPr>
      <w:r w:rsidRPr="002E245D">
        <w:rPr>
          <w:lang w:eastAsia="de-DE"/>
        </w:rPr>
        <w:t>Arnd</w:t>
      </w:r>
      <w:r w:rsidR="00AC014C">
        <w:rPr>
          <w:lang w:eastAsia="de-DE"/>
        </w:rPr>
        <w:t>t</w:t>
      </w:r>
      <w:r w:rsidRPr="002E245D">
        <w:rPr>
          <w:lang w:eastAsia="de-DE"/>
        </w:rPr>
        <w:t xml:space="preserve"> </w:t>
      </w:r>
      <w:proofErr w:type="spellStart"/>
      <w:r w:rsidR="00115697" w:rsidRPr="002E245D">
        <w:rPr>
          <w:lang w:eastAsia="de-DE"/>
        </w:rPr>
        <w:t>Büssing</w:t>
      </w:r>
      <w:proofErr w:type="spellEnd"/>
      <w:r w:rsidR="00115697" w:rsidRPr="002E245D">
        <w:rPr>
          <w:lang w:eastAsia="de-DE"/>
        </w:rPr>
        <w:t xml:space="preserve"> ergänzt diese Ansicht, mit der Annahme, dass Spiritualität eine nach „Sinn und Bedeutung suchende Lebenseinstellung ist“ [bei der sich] „der bzw. die Suchende ihres göttlichen Ursprungs bewusst ist und eine Verbundenheit mit anderen, mit der Natur, mit dem Göttlichen usw. fühlt“</w:t>
      </w:r>
      <w:r>
        <w:rPr>
          <w:rStyle w:val="Funotenzeichen"/>
          <w:lang w:val="en-GB" w:eastAsia="de-DE"/>
        </w:rPr>
        <w:footnoteReference w:id="9"/>
      </w:r>
      <w:r w:rsidR="00115697" w:rsidRPr="002E245D">
        <w:rPr>
          <w:lang w:eastAsia="de-DE"/>
        </w:rPr>
        <w:t>.</w:t>
      </w:r>
    </w:p>
    <w:p w:rsidR="0089192C" w:rsidRDefault="00FD2093" w:rsidP="0089192C">
      <w:pPr>
        <w:rPr>
          <w:lang w:eastAsia="de-DE"/>
        </w:rPr>
      </w:pPr>
      <w:r>
        <w:rPr>
          <w:lang w:eastAsia="de-DE"/>
        </w:rPr>
        <w:t>Spiritualität ist auch immer von Spannungsfeldern geprägt: von der Spannung zwischen Gottvertrauen und dem Einsatz der eigenen Fähigkeiten oder auch zwischen Beten und Handeln. Wie können solche Spannung</w:t>
      </w:r>
      <w:r w:rsidR="00054CAD">
        <w:rPr>
          <w:lang w:eastAsia="de-DE"/>
        </w:rPr>
        <w:t>s</w:t>
      </w:r>
      <w:r>
        <w:rPr>
          <w:lang w:eastAsia="de-DE"/>
        </w:rPr>
        <w:t xml:space="preserve">felder als Quelle von Inspirationen und Kraft fruchtbar sein bzw. werden? Das </w:t>
      </w:r>
      <w:r w:rsidR="007C5F01">
        <w:rPr>
          <w:lang w:eastAsia="de-DE"/>
        </w:rPr>
        <w:t>B</w:t>
      </w:r>
      <w:r w:rsidR="001B5F7D">
        <w:rPr>
          <w:lang w:eastAsia="de-DE"/>
        </w:rPr>
        <w:t>ewusst</w:t>
      </w:r>
      <w:r>
        <w:rPr>
          <w:lang w:eastAsia="de-DE"/>
        </w:rPr>
        <w:t xml:space="preserve"> machen bzw. </w:t>
      </w:r>
      <w:r w:rsidR="007C5F01">
        <w:rPr>
          <w:lang w:eastAsia="de-DE"/>
        </w:rPr>
        <w:t>B</w:t>
      </w:r>
      <w:r w:rsidR="001B5F7D">
        <w:rPr>
          <w:lang w:eastAsia="de-DE"/>
        </w:rPr>
        <w:t>ewusst</w:t>
      </w:r>
      <w:r w:rsidR="00054CAD">
        <w:rPr>
          <w:lang w:eastAsia="de-DE"/>
        </w:rPr>
        <w:t xml:space="preserve"> werden dieser Spannungspole hilft den Blick für den jeweils anderen freizuhalten und nicht in der momentanen Tätigkeit auf- oder unterzugehen. Spiritualität </w:t>
      </w:r>
      <w:r w:rsidR="00737619">
        <w:rPr>
          <w:lang w:eastAsia="de-DE"/>
        </w:rPr>
        <w:t xml:space="preserve">hilft </w:t>
      </w:r>
      <w:r w:rsidR="00054CAD">
        <w:rPr>
          <w:lang w:eastAsia="de-DE"/>
        </w:rPr>
        <w:t>mir zu sehen</w:t>
      </w:r>
      <w:r w:rsidR="00A61308">
        <w:rPr>
          <w:lang w:eastAsia="de-DE"/>
        </w:rPr>
        <w:t>,</w:t>
      </w:r>
      <w:r w:rsidR="00054CAD">
        <w:rPr>
          <w:lang w:eastAsia="de-DE"/>
        </w:rPr>
        <w:t xml:space="preserve"> weder das eine noch das andere ist absolut. Auch wenn ich das eine und das andere gerne tue und gut machen will, darf ich wissen: Das Entscheidende kommt nicht von mir. Wenn ich aufmerksam bleibe und auf Gottes guten Geist achte, stehen die Spannungspole nicht einmal im Widerspruch. Sie können sich gegenseitig inspirieren: Die Arbeit kann mich zum Gebet führen, das Gebet zu den Menschen, die Menschen zum erneuten Engagement</w:t>
      </w:r>
      <w:r w:rsidR="009F2963">
        <w:rPr>
          <w:lang w:eastAsia="de-DE"/>
        </w:rPr>
        <w:t xml:space="preserve"> -</w:t>
      </w:r>
      <w:r w:rsidR="00054CAD">
        <w:rPr>
          <w:lang w:eastAsia="de-DE"/>
        </w:rPr>
        <w:t xml:space="preserve"> </w:t>
      </w:r>
      <w:r w:rsidR="00C9553C">
        <w:rPr>
          <w:lang w:eastAsia="de-DE"/>
        </w:rPr>
        <w:t>beruflich wie privat.</w:t>
      </w:r>
      <w:r w:rsidR="00054CAD">
        <w:rPr>
          <w:lang w:eastAsia="de-DE"/>
        </w:rPr>
        <w:t xml:space="preserve"> </w:t>
      </w:r>
    </w:p>
    <w:p w:rsidR="00C9553C" w:rsidRDefault="002412CA" w:rsidP="0089192C">
      <w:pPr>
        <w:rPr>
          <w:lang w:eastAsia="de-DE"/>
        </w:rPr>
      </w:pPr>
      <w:r w:rsidRPr="002412CA">
        <w:rPr>
          <w:lang w:eastAsia="de-DE"/>
        </w:rPr>
        <w:t xml:space="preserve">Identität </w:t>
      </w:r>
      <w:r w:rsidR="00A10407">
        <w:rPr>
          <w:lang w:eastAsia="de-DE"/>
        </w:rPr>
        <w:t xml:space="preserve">kann </w:t>
      </w:r>
      <w:r w:rsidRPr="002412CA">
        <w:rPr>
          <w:lang w:eastAsia="de-DE"/>
        </w:rPr>
        <w:t>ein Mensch also nicht nur durch Selbstmanagement, Zeitplanung und Supervision</w:t>
      </w:r>
      <w:r w:rsidR="00A10407" w:rsidRPr="00A10407">
        <w:rPr>
          <w:lang w:eastAsia="de-DE"/>
        </w:rPr>
        <w:t xml:space="preserve"> </w:t>
      </w:r>
      <w:r w:rsidR="00A10407" w:rsidRPr="002412CA">
        <w:rPr>
          <w:lang w:eastAsia="de-DE"/>
        </w:rPr>
        <w:t>erreich</w:t>
      </w:r>
      <w:r w:rsidR="00A10407">
        <w:rPr>
          <w:lang w:eastAsia="de-DE"/>
        </w:rPr>
        <w:t>en</w:t>
      </w:r>
      <w:r w:rsidRPr="002412CA">
        <w:rPr>
          <w:lang w:eastAsia="de-DE"/>
        </w:rPr>
        <w:t xml:space="preserve">, sondern </w:t>
      </w:r>
      <w:r w:rsidR="00A10407">
        <w:rPr>
          <w:lang w:eastAsia="de-DE"/>
        </w:rPr>
        <w:t xml:space="preserve">auch </w:t>
      </w:r>
      <w:r w:rsidRPr="002412CA">
        <w:rPr>
          <w:lang w:eastAsia="de-DE"/>
        </w:rPr>
        <w:t>durch eine einfache Alltagsspiritualität. Es ist die tägliche Verwirklichung einer Grundwahrheit über den Menschen, dass er nicht nur ein biopsycho</w:t>
      </w:r>
      <w:r w:rsidR="00A10407">
        <w:rPr>
          <w:lang w:eastAsia="de-DE"/>
        </w:rPr>
        <w:t>-</w:t>
      </w:r>
      <w:r w:rsidRPr="002412CA">
        <w:rPr>
          <w:lang w:eastAsia="de-DE"/>
        </w:rPr>
        <w:t>soziales, sondern vor allem ein geistbegabtes Wesen ist. Er lebt dann mit sich versöhnt, wenn er sich dieses seines Ursprungs bewusst bleibt.</w:t>
      </w:r>
      <w:r w:rsidR="00311C56">
        <w:rPr>
          <w:rStyle w:val="Funotenzeichen"/>
          <w:lang w:eastAsia="de-DE"/>
        </w:rPr>
        <w:footnoteReference w:id="10"/>
      </w:r>
    </w:p>
    <w:p w:rsidR="00F314B4" w:rsidRDefault="00F314B4" w:rsidP="0089192C">
      <w:pPr>
        <w:rPr>
          <w:lang w:eastAsia="de-DE"/>
        </w:rPr>
      </w:pPr>
    </w:p>
    <w:p w:rsidR="00F314B4" w:rsidRDefault="00F314B4" w:rsidP="0089192C">
      <w:pPr>
        <w:rPr>
          <w:lang w:eastAsia="de-DE"/>
        </w:rPr>
      </w:pPr>
      <w:r>
        <w:rPr>
          <w:noProof/>
          <w:lang w:eastAsia="de-DE"/>
        </w:rPr>
        <w:lastRenderedPageBreak/>
        <w:drawing>
          <wp:inline distT="0" distB="0" distL="0" distR="0" wp14:anchorId="7FB511FC" wp14:editId="607FF146">
            <wp:extent cx="5760085" cy="3419475"/>
            <wp:effectExtent l="0" t="0" r="0" b="9525"/>
            <wp:docPr id="204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419475"/>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314B4" w:rsidRPr="00F314B4" w:rsidRDefault="00F314B4" w:rsidP="00F314B4">
      <w:pPr>
        <w:rPr>
          <w:lang w:eastAsia="de-DE"/>
        </w:rPr>
      </w:pPr>
      <w:r w:rsidRPr="00F314B4">
        <w:rPr>
          <w:lang w:eastAsia="de-DE"/>
        </w:rPr>
        <w:t>Quelle: www.who.int/healthpromotion/conferences/6gchp/bangkok_charter/en;</w:t>
      </w:r>
      <w:r w:rsidR="0051412C">
        <w:rPr>
          <w:lang w:eastAsia="de-DE"/>
        </w:rPr>
        <w:t>v.</w:t>
      </w:r>
      <w:r w:rsidRPr="00F314B4">
        <w:rPr>
          <w:lang w:eastAsia="de-DE"/>
        </w:rPr>
        <w:t xml:space="preserve"> 27.8.201</w:t>
      </w:r>
      <w:r w:rsidR="0051412C">
        <w:rPr>
          <w:lang w:eastAsia="de-DE"/>
        </w:rPr>
        <w:t>5</w:t>
      </w:r>
      <w:r w:rsidRPr="00F314B4">
        <w:rPr>
          <w:lang w:eastAsia="de-DE"/>
        </w:rPr>
        <w:t xml:space="preserve"> </w:t>
      </w:r>
    </w:p>
    <w:p w:rsidR="00F314B4" w:rsidRDefault="00F314B4" w:rsidP="0089192C">
      <w:pPr>
        <w:rPr>
          <w:lang w:eastAsia="de-DE"/>
        </w:rPr>
      </w:pPr>
    </w:p>
    <w:p w:rsidR="00B356DE" w:rsidRDefault="00CC4E21" w:rsidP="0089192C">
      <w:pPr>
        <w:rPr>
          <w:lang w:eastAsia="de-DE"/>
        </w:rPr>
      </w:pPr>
      <w:r>
        <w:rPr>
          <w:lang w:eastAsia="de-DE"/>
        </w:rPr>
        <w:t>Zur Erhebung von gesundheitsbezogener Lebensqualität (WHOQOL-100) nahm d</w:t>
      </w:r>
      <w:r w:rsidR="00B356DE">
        <w:rPr>
          <w:lang w:eastAsia="de-DE"/>
        </w:rPr>
        <w:t>ie Weltgesundheitsbehörde (WHO) 1995</w:t>
      </w:r>
      <w:r>
        <w:rPr>
          <w:lang w:eastAsia="de-DE"/>
        </w:rPr>
        <w:t xml:space="preserve">, </w:t>
      </w:r>
      <w:r w:rsidR="009F2963">
        <w:rPr>
          <w:lang w:eastAsia="de-DE"/>
        </w:rPr>
        <w:t>„</w:t>
      </w:r>
      <w:proofErr w:type="spellStart"/>
      <w:r w:rsidR="009F2963">
        <w:rPr>
          <w:lang w:eastAsia="de-DE"/>
        </w:rPr>
        <w:t>Spirituality</w:t>
      </w:r>
      <w:proofErr w:type="spellEnd"/>
      <w:r w:rsidR="009F2963">
        <w:rPr>
          <w:lang w:eastAsia="de-DE"/>
        </w:rPr>
        <w:t xml:space="preserve">/Religion/Personal </w:t>
      </w:r>
      <w:proofErr w:type="spellStart"/>
      <w:r w:rsidR="009F2963">
        <w:rPr>
          <w:lang w:eastAsia="de-DE"/>
        </w:rPr>
        <w:t>beliefs</w:t>
      </w:r>
      <w:proofErr w:type="spellEnd"/>
      <w:r w:rsidR="009F2963">
        <w:rPr>
          <w:lang w:eastAsia="de-DE"/>
        </w:rPr>
        <w:t xml:space="preserve">“ als eigenen Bereich in ihren Fragebogen auf, </w:t>
      </w:r>
      <w:r>
        <w:rPr>
          <w:lang w:eastAsia="de-DE"/>
        </w:rPr>
        <w:t xml:space="preserve">weil </w:t>
      </w:r>
      <w:r w:rsidR="009F2963">
        <w:rPr>
          <w:lang w:eastAsia="de-DE"/>
        </w:rPr>
        <w:t>dies</w:t>
      </w:r>
      <w:r>
        <w:rPr>
          <w:lang w:eastAsia="de-DE"/>
        </w:rPr>
        <w:t xml:space="preserve"> viele Patienten als wichtig betrachten. Anerkannt ist heute, dass zur Bewältigung von Erkrankungen auch </w:t>
      </w:r>
      <w:r w:rsidR="00750F11">
        <w:rPr>
          <w:lang w:eastAsia="de-DE"/>
        </w:rPr>
        <w:t>Ressourcen</w:t>
      </w:r>
      <w:r>
        <w:rPr>
          <w:lang w:eastAsia="de-DE"/>
        </w:rPr>
        <w:t xml:space="preserve"> gefra</w:t>
      </w:r>
      <w:r w:rsidR="00750F11">
        <w:rPr>
          <w:lang w:eastAsia="de-DE"/>
        </w:rPr>
        <w:t>gt sind</w:t>
      </w:r>
      <w:r w:rsidR="007C5F01">
        <w:rPr>
          <w:lang w:eastAsia="de-DE"/>
        </w:rPr>
        <w:t>,</w:t>
      </w:r>
      <w:r w:rsidR="00750F11">
        <w:rPr>
          <w:lang w:eastAsia="de-DE"/>
        </w:rPr>
        <w:t xml:space="preserve"> die religiöser Motivation zugrunde liegen.</w:t>
      </w:r>
      <w:r w:rsidR="00FB66C0">
        <w:rPr>
          <w:rStyle w:val="Funotenzeichen"/>
          <w:lang w:eastAsia="de-DE"/>
        </w:rPr>
        <w:footnoteReference w:id="11"/>
      </w:r>
    </w:p>
    <w:p w:rsidR="00F314B4" w:rsidRDefault="00F314B4" w:rsidP="0089192C">
      <w:pPr>
        <w:rPr>
          <w:lang w:eastAsia="de-DE"/>
        </w:rPr>
      </w:pPr>
      <w:r w:rsidRPr="00F314B4">
        <w:rPr>
          <w:lang w:eastAsia="de-DE"/>
        </w:rPr>
        <w:t>Die Vereinten Nationen erkennen an, dass das Erreichen des höchstmöglichen Gesundheitsstandards eines der fundamentalen Rechte aller Menschen ohne Unterschied darstellt. Gesundheitsförderung basiert auf diesem wesentlichen Menschenrecht. Dieses positive und umfassende Konzept begreift Gesundheit als einen Bestimmungsfaktor für Lebensqualität einschließlich des psychischen und spirituellen Wohlbefindens.</w:t>
      </w:r>
      <w:r w:rsidR="00311C56">
        <w:rPr>
          <w:rStyle w:val="Funotenzeichen"/>
          <w:lang w:eastAsia="de-DE"/>
        </w:rPr>
        <w:footnoteReference w:id="12"/>
      </w:r>
    </w:p>
    <w:p w:rsidR="00B77D77" w:rsidRDefault="00F314B4" w:rsidP="00B77D77">
      <w:pPr>
        <w:rPr>
          <w:lang w:eastAsia="de-DE"/>
        </w:rPr>
      </w:pPr>
      <w:r w:rsidRPr="00F314B4">
        <w:rPr>
          <w:lang w:eastAsia="de-DE"/>
        </w:rPr>
        <w:t>„Palliative Care dient der Verbesserung der Lebensqualität von Patienten und ihren Familien, die mit einer lebensbedrohlichen Erkrankung konfrontiert sind. Dies geschieht durch Vorbeugung</w:t>
      </w:r>
      <w:r w:rsidR="00EA4262">
        <w:rPr>
          <w:lang w:eastAsia="de-DE"/>
        </w:rPr>
        <w:t xml:space="preserve"> </w:t>
      </w:r>
      <w:r w:rsidRPr="00F314B4">
        <w:rPr>
          <w:lang w:eastAsia="de-DE"/>
        </w:rPr>
        <w:t>und Linderung von Leiden mittels frühzeitiger Erkennung, hochqualifizierter Beurteilung und Behandlung von Schmerzen und anderen Problemen physischer, psychosozialer und spiritueller Natur.“</w:t>
      </w:r>
      <w:r>
        <w:rPr>
          <w:lang w:eastAsia="de-DE"/>
        </w:rPr>
        <w:t xml:space="preserve"> </w:t>
      </w:r>
      <w:r w:rsidR="00196F43">
        <w:rPr>
          <w:lang w:eastAsia="de-DE"/>
        </w:rPr>
        <w:t>(</w:t>
      </w:r>
      <w:r w:rsidRPr="00F314B4">
        <w:rPr>
          <w:lang w:eastAsia="de-DE"/>
        </w:rPr>
        <w:t>WHO 2002</w:t>
      </w:r>
      <w:r w:rsidR="00196F43">
        <w:rPr>
          <w:lang w:eastAsia="de-DE"/>
        </w:rPr>
        <w:t>)</w:t>
      </w:r>
      <w:r w:rsidR="00196F43">
        <w:rPr>
          <w:rStyle w:val="Funotenzeichen"/>
          <w:lang w:eastAsia="de-DE"/>
        </w:rPr>
        <w:footnoteReference w:id="13"/>
      </w:r>
    </w:p>
    <w:p w:rsidR="00FC307A" w:rsidRDefault="00FC307A" w:rsidP="00B77D77">
      <w:pPr>
        <w:rPr>
          <w:lang w:eastAsia="de-DE"/>
        </w:rPr>
      </w:pPr>
      <w:r>
        <w:rPr>
          <w:lang w:eastAsia="de-DE"/>
        </w:rPr>
        <w:br w:type="page"/>
      </w:r>
    </w:p>
    <w:p w:rsidR="0089192C" w:rsidRPr="0056636F" w:rsidRDefault="0089192C" w:rsidP="0089192C">
      <w:pPr>
        <w:pStyle w:val="berschrift1"/>
        <w:rPr>
          <w:sz w:val="24"/>
          <w:szCs w:val="24"/>
          <w:lang w:val="de-DE"/>
        </w:rPr>
      </w:pPr>
      <w:bookmarkStart w:id="3" w:name="_Toc468178943"/>
      <w:r w:rsidRPr="0056636F">
        <w:rPr>
          <w:sz w:val="24"/>
          <w:szCs w:val="24"/>
          <w:lang w:val="de-DE"/>
        </w:rPr>
        <w:lastRenderedPageBreak/>
        <w:t xml:space="preserve">Palliativ und Hospizkultur aktueller Stand im </w:t>
      </w:r>
      <w:r w:rsidR="003663D1">
        <w:rPr>
          <w:sz w:val="24"/>
          <w:szCs w:val="24"/>
          <w:lang w:val="de-DE"/>
        </w:rPr>
        <w:t xml:space="preserve">Marienhaus Klinikum </w:t>
      </w:r>
      <w:proofErr w:type="spellStart"/>
      <w:r w:rsidRPr="0056636F">
        <w:rPr>
          <w:sz w:val="24"/>
          <w:szCs w:val="24"/>
          <w:lang w:val="de-DE"/>
        </w:rPr>
        <w:t>Hetzelstift</w:t>
      </w:r>
      <w:bookmarkEnd w:id="3"/>
      <w:proofErr w:type="spellEnd"/>
    </w:p>
    <w:p w:rsidR="0089192C" w:rsidRDefault="0089192C" w:rsidP="006B124B">
      <w:pPr>
        <w:pStyle w:val="berschrift2"/>
        <w:rPr>
          <w:lang w:val="de-DE"/>
        </w:rPr>
      </w:pPr>
      <w:bookmarkStart w:id="4" w:name="_Toc468178944"/>
      <w:r w:rsidRPr="006B124B">
        <w:rPr>
          <w:lang w:val="de-DE"/>
        </w:rPr>
        <w:t>Qualifikationen der Mitarbeiter</w:t>
      </w:r>
      <w:bookmarkEnd w:id="4"/>
    </w:p>
    <w:p w:rsidR="00573AE0" w:rsidRDefault="00D32C8E" w:rsidP="00D32C8E">
      <w:pPr>
        <w:rPr>
          <w:lang w:eastAsia="de-DE"/>
        </w:rPr>
      </w:pPr>
      <w:r>
        <w:rPr>
          <w:lang w:eastAsia="de-DE"/>
        </w:rPr>
        <w:t xml:space="preserve">Aktueller Stand im </w:t>
      </w:r>
      <w:r w:rsidR="003C6A6E">
        <w:rPr>
          <w:lang w:eastAsia="de-DE"/>
        </w:rPr>
        <w:t xml:space="preserve">Marienhaus Klinikum </w:t>
      </w:r>
      <w:proofErr w:type="spellStart"/>
      <w:r>
        <w:rPr>
          <w:lang w:eastAsia="de-DE"/>
        </w:rPr>
        <w:t>Hetzelstift</w:t>
      </w:r>
      <w:proofErr w:type="spellEnd"/>
      <w:r w:rsidR="004167C4">
        <w:rPr>
          <w:lang w:eastAsia="de-DE"/>
        </w:rPr>
        <w:t xml:space="preserve"> November 2016</w:t>
      </w:r>
      <w:r>
        <w:rPr>
          <w:lang w:eastAsia="de-DE"/>
        </w:rPr>
        <w:t>:</w:t>
      </w:r>
    </w:p>
    <w:p w:rsidR="008E6E8D" w:rsidRDefault="008E6E8D" w:rsidP="008E6E8D">
      <w:pPr>
        <w:rPr>
          <w:lang w:eastAsia="de-DE"/>
        </w:rPr>
      </w:pPr>
      <w:r>
        <w:rPr>
          <w:lang w:eastAsia="de-DE"/>
        </w:rPr>
        <w:t xml:space="preserve">Vor zehn Jahren wurde im </w:t>
      </w:r>
      <w:r w:rsidR="003663D1">
        <w:rPr>
          <w:lang w:eastAsia="de-DE"/>
        </w:rPr>
        <w:t xml:space="preserve">Krankenhaus </w:t>
      </w:r>
      <w:r>
        <w:rPr>
          <w:lang w:eastAsia="de-DE"/>
        </w:rPr>
        <w:t xml:space="preserve">eine Palliativstation mit sechs Betten eröffnet. Im Jahr 2008 wurden auf den internistischen Stationen sogenannte Franziskuszimmer </w:t>
      </w:r>
      <w:r w:rsidR="00A31D9A">
        <w:rPr>
          <w:lang w:eastAsia="de-DE"/>
        </w:rPr>
        <w:t>bereitgestellt</w:t>
      </w:r>
      <w:r w:rsidR="003B27D1">
        <w:rPr>
          <w:lang w:eastAsia="de-DE"/>
        </w:rPr>
        <w:t xml:space="preserve">. </w:t>
      </w:r>
      <w:r w:rsidR="00A31D9A">
        <w:rPr>
          <w:lang w:eastAsia="de-DE"/>
        </w:rPr>
        <w:t xml:space="preserve">Diese Zimmer wurden speziell für Sterbende und deren Angehörigen eingerichtet </w:t>
      </w:r>
      <w:r w:rsidR="0036666C">
        <w:rPr>
          <w:lang w:eastAsia="de-DE"/>
        </w:rPr>
        <w:t xml:space="preserve">wie </w:t>
      </w:r>
      <w:r w:rsidR="003663D1">
        <w:rPr>
          <w:lang w:eastAsia="de-DE"/>
        </w:rPr>
        <w:t>auch der</w:t>
      </w:r>
      <w:r w:rsidR="00A31D9A">
        <w:rPr>
          <w:lang w:eastAsia="de-DE"/>
        </w:rPr>
        <w:t xml:space="preserve"> Situation entsprechend atmosphärisch gestaltet.</w:t>
      </w:r>
      <w:r w:rsidR="003B27D1">
        <w:rPr>
          <w:lang w:eastAsia="de-DE"/>
        </w:rPr>
        <w:t xml:space="preserve"> </w:t>
      </w:r>
      <w:r w:rsidR="00A31D9A">
        <w:rPr>
          <w:lang w:eastAsia="de-DE"/>
        </w:rPr>
        <w:t>Angehörige</w:t>
      </w:r>
      <w:r w:rsidR="0036666C">
        <w:rPr>
          <w:lang w:eastAsia="de-DE"/>
        </w:rPr>
        <w:t>n</w:t>
      </w:r>
      <w:r w:rsidR="00A31D9A">
        <w:rPr>
          <w:lang w:eastAsia="de-DE"/>
        </w:rPr>
        <w:t xml:space="preserve"> kann auf Wunsch des Patienten eine Übernachtungsmöglichkeit angeboten werden.</w:t>
      </w:r>
      <w:r w:rsidR="00CB18B1">
        <w:rPr>
          <w:lang w:eastAsia="de-DE"/>
        </w:rPr>
        <w:t xml:space="preserve"> </w:t>
      </w:r>
    </w:p>
    <w:p w:rsidR="00A31D9A" w:rsidRDefault="00A31D9A" w:rsidP="008E6E8D">
      <w:pPr>
        <w:rPr>
          <w:lang w:eastAsia="de-DE"/>
        </w:rPr>
      </w:pPr>
      <w:r>
        <w:rPr>
          <w:lang w:eastAsia="de-DE"/>
        </w:rPr>
        <w:t xml:space="preserve">Seit 2008 steht </w:t>
      </w:r>
      <w:r w:rsidR="0036666C">
        <w:rPr>
          <w:lang w:eastAsia="de-DE"/>
        </w:rPr>
        <w:t xml:space="preserve">ebenfalls </w:t>
      </w:r>
      <w:r>
        <w:rPr>
          <w:lang w:eastAsia="de-DE"/>
        </w:rPr>
        <w:t>ein neu gestalteter Verabschiedungsraum für Verstorbene zur Verfügung, der den zeitgemäßen Anforderungen entspricht. Angehörige werden immer durch einen Mitarbeiter oder auf Wunsch durch die Seelsorge in den Verabschiedungsraum geführt und begleitet.</w:t>
      </w:r>
    </w:p>
    <w:p w:rsidR="00561F48" w:rsidRDefault="00267F17" w:rsidP="00180F0B">
      <w:pPr>
        <w:rPr>
          <w:lang w:eastAsia="de-DE"/>
        </w:rPr>
      </w:pPr>
      <w:r>
        <w:rPr>
          <w:b/>
          <w:lang w:eastAsia="de-DE"/>
        </w:rPr>
        <w:t>Pflegerisch</w:t>
      </w:r>
      <w:r w:rsidR="00180F0B" w:rsidRPr="00797C99">
        <w:rPr>
          <w:b/>
          <w:lang w:eastAsia="de-DE"/>
        </w:rPr>
        <w:t>:</w:t>
      </w:r>
    </w:p>
    <w:p w:rsidR="00797C99" w:rsidRDefault="00561F48" w:rsidP="00180F0B">
      <w:pPr>
        <w:rPr>
          <w:lang w:eastAsia="de-DE"/>
        </w:rPr>
      </w:pPr>
      <w:r w:rsidRPr="00561F48">
        <w:rPr>
          <w:b/>
          <w:lang w:eastAsia="de-DE"/>
        </w:rPr>
        <w:t>Palliativstation</w:t>
      </w:r>
      <w:r w:rsidRPr="00267F17">
        <w:rPr>
          <w:b/>
          <w:lang w:eastAsia="de-DE"/>
        </w:rPr>
        <w:t>:</w:t>
      </w:r>
      <w:r>
        <w:rPr>
          <w:lang w:eastAsia="de-DE"/>
        </w:rPr>
        <w:t xml:space="preserve"> </w:t>
      </w:r>
      <w:r w:rsidR="00EA4262">
        <w:rPr>
          <w:lang w:eastAsia="de-DE"/>
        </w:rPr>
        <w:t xml:space="preserve">Alle </w:t>
      </w:r>
      <w:r w:rsidR="00797C99">
        <w:rPr>
          <w:lang w:eastAsia="de-DE"/>
        </w:rPr>
        <w:t>Mitarbeiterinnen</w:t>
      </w:r>
      <w:r w:rsidR="00EA4262">
        <w:rPr>
          <w:lang w:eastAsia="de-DE"/>
        </w:rPr>
        <w:t xml:space="preserve"> der Palliativstation verfügen über die Palliativ Care Ausbildung</w:t>
      </w:r>
      <w:r w:rsidR="00797C99">
        <w:rPr>
          <w:lang w:eastAsia="de-DE"/>
        </w:rPr>
        <w:t xml:space="preserve">. Die pflegerische Leitung absolvierte sowohl den Basis als auch den Aufbaukurs der Palliativfachpflege. </w:t>
      </w:r>
      <w:r w:rsidR="003A3700">
        <w:rPr>
          <w:lang w:eastAsia="de-DE"/>
        </w:rPr>
        <w:t>Neue Mitarbeiter werden zeitnah weitergebildet.</w:t>
      </w:r>
    </w:p>
    <w:p w:rsidR="00982C3A" w:rsidRDefault="00982C3A" w:rsidP="00180F0B">
      <w:pPr>
        <w:rPr>
          <w:lang w:eastAsia="de-DE"/>
        </w:rPr>
      </w:pPr>
      <w:r>
        <w:rPr>
          <w:lang w:eastAsia="de-DE"/>
        </w:rPr>
        <w:t xml:space="preserve">Darüber hinaus verfügen </w:t>
      </w:r>
      <w:r w:rsidR="00797C99">
        <w:rPr>
          <w:lang w:eastAsia="de-DE"/>
        </w:rPr>
        <w:t xml:space="preserve">die Mitarbeiterinnen der Palliativstation </w:t>
      </w:r>
      <w:r>
        <w:rPr>
          <w:lang w:eastAsia="de-DE"/>
        </w:rPr>
        <w:t xml:space="preserve">über </w:t>
      </w:r>
      <w:r w:rsidR="00797C99">
        <w:rPr>
          <w:lang w:eastAsia="de-DE"/>
        </w:rPr>
        <w:t>ver</w:t>
      </w:r>
      <w:r>
        <w:rPr>
          <w:lang w:eastAsia="de-DE"/>
        </w:rPr>
        <w:t>schiedene Zusatzqualifikationen</w:t>
      </w:r>
      <w:r w:rsidR="00797C99">
        <w:rPr>
          <w:lang w:eastAsia="de-DE"/>
        </w:rPr>
        <w:t xml:space="preserve">, wie </w:t>
      </w:r>
      <w:r w:rsidR="006A2C6B">
        <w:rPr>
          <w:lang w:eastAsia="de-DE"/>
        </w:rPr>
        <w:t>Kuns</w:t>
      </w:r>
      <w:r w:rsidR="00797C99">
        <w:rPr>
          <w:lang w:eastAsia="de-DE"/>
        </w:rPr>
        <w:t>t</w:t>
      </w:r>
      <w:r w:rsidR="006A2C6B">
        <w:rPr>
          <w:lang w:eastAsia="de-DE"/>
        </w:rPr>
        <w:t xml:space="preserve">therapie, Klangschalentherapie, </w:t>
      </w:r>
      <w:proofErr w:type="spellStart"/>
      <w:r w:rsidR="006A2C6B">
        <w:rPr>
          <w:lang w:eastAsia="de-DE"/>
        </w:rPr>
        <w:t>Shiatsu</w:t>
      </w:r>
      <w:proofErr w:type="spellEnd"/>
      <w:r w:rsidR="006A2C6B">
        <w:rPr>
          <w:lang w:eastAsia="de-DE"/>
        </w:rPr>
        <w:t>, Aromatherapie</w:t>
      </w:r>
      <w:r w:rsidR="00735D70">
        <w:rPr>
          <w:lang w:eastAsia="de-DE"/>
        </w:rPr>
        <w:t>, Musiktherapie</w:t>
      </w:r>
      <w:r w:rsidR="00797C99">
        <w:rPr>
          <w:lang w:eastAsia="de-DE"/>
        </w:rPr>
        <w:t xml:space="preserve">. </w:t>
      </w:r>
      <w:r w:rsidR="007C5F01">
        <w:rPr>
          <w:lang w:eastAsia="de-DE"/>
        </w:rPr>
        <w:t xml:space="preserve">Für </w:t>
      </w:r>
      <w:r w:rsidR="009F2963">
        <w:rPr>
          <w:lang w:eastAsia="de-DE"/>
        </w:rPr>
        <w:t>Fortbildung</w:t>
      </w:r>
      <w:r w:rsidR="00150EF1">
        <w:rPr>
          <w:lang w:eastAsia="de-DE"/>
        </w:rPr>
        <w:t>en im Klinikum</w:t>
      </w:r>
      <w:r w:rsidR="009F2963">
        <w:rPr>
          <w:lang w:eastAsia="de-DE"/>
        </w:rPr>
        <w:t xml:space="preserve"> </w:t>
      </w:r>
      <w:r w:rsidR="007C5F01">
        <w:rPr>
          <w:lang w:eastAsia="de-DE"/>
        </w:rPr>
        <w:t xml:space="preserve">zu den Themen der palliativen Versorgung </w:t>
      </w:r>
      <w:r>
        <w:rPr>
          <w:lang w:eastAsia="de-DE"/>
        </w:rPr>
        <w:t xml:space="preserve">können die </w:t>
      </w:r>
      <w:r w:rsidR="003C6A6E">
        <w:rPr>
          <w:lang w:eastAsia="de-DE"/>
        </w:rPr>
        <w:t xml:space="preserve">Mitarbeiterinnen </w:t>
      </w:r>
      <w:r w:rsidR="00150EF1">
        <w:rPr>
          <w:lang w:eastAsia="de-DE"/>
        </w:rPr>
        <w:t xml:space="preserve">der Palliativstation </w:t>
      </w:r>
      <w:r w:rsidR="003C6A6E">
        <w:rPr>
          <w:lang w:eastAsia="de-DE"/>
        </w:rPr>
        <w:t>jederzeit</w:t>
      </w:r>
      <w:r>
        <w:rPr>
          <w:lang w:eastAsia="de-DE"/>
        </w:rPr>
        <w:t xml:space="preserve"> angesprochen werden.</w:t>
      </w:r>
      <w:r w:rsidR="00797C99">
        <w:rPr>
          <w:lang w:eastAsia="de-DE"/>
        </w:rPr>
        <w:t xml:space="preserve"> </w:t>
      </w:r>
    </w:p>
    <w:p w:rsidR="00797C99" w:rsidRDefault="00982C3A" w:rsidP="00180F0B">
      <w:pPr>
        <w:rPr>
          <w:lang w:eastAsia="de-DE"/>
        </w:rPr>
      </w:pPr>
      <w:r>
        <w:rPr>
          <w:lang w:eastAsia="de-DE"/>
        </w:rPr>
        <w:t xml:space="preserve">Das </w:t>
      </w:r>
      <w:proofErr w:type="spellStart"/>
      <w:r>
        <w:rPr>
          <w:lang w:eastAsia="de-DE"/>
        </w:rPr>
        <w:t>Aromaset</w:t>
      </w:r>
      <w:proofErr w:type="spellEnd"/>
      <w:r>
        <w:rPr>
          <w:lang w:eastAsia="de-DE"/>
        </w:rPr>
        <w:t xml:space="preserve"> wird von der Palliativstation bereitgestellt und nach Anforderung von den peripheren Stationen </w:t>
      </w:r>
      <w:r w:rsidR="003B27D1">
        <w:rPr>
          <w:lang w:eastAsia="de-DE"/>
        </w:rPr>
        <w:t xml:space="preserve">an diese </w:t>
      </w:r>
      <w:r>
        <w:rPr>
          <w:lang w:eastAsia="de-DE"/>
        </w:rPr>
        <w:t>verliehen.</w:t>
      </w:r>
    </w:p>
    <w:p w:rsidR="00561F48" w:rsidRDefault="00561F48" w:rsidP="00180F0B">
      <w:pPr>
        <w:rPr>
          <w:lang w:eastAsia="de-DE"/>
        </w:rPr>
      </w:pPr>
      <w:r w:rsidRPr="001E64EA">
        <w:rPr>
          <w:b/>
          <w:lang w:eastAsia="de-DE"/>
        </w:rPr>
        <w:t>Gynäkologie:</w:t>
      </w:r>
      <w:r w:rsidR="00133EAE">
        <w:rPr>
          <w:lang w:eastAsia="de-DE"/>
        </w:rPr>
        <w:t xml:space="preserve"> 3</w:t>
      </w:r>
      <w:r>
        <w:rPr>
          <w:lang w:eastAsia="de-DE"/>
        </w:rPr>
        <w:t xml:space="preserve"> Mitarbeiterinnen</w:t>
      </w:r>
      <w:r w:rsidR="00133EAE">
        <w:rPr>
          <w:lang w:eastAsia="de-DE"/>
        </w:rPr>
        <w:t xml:space="preserve"> </w:t>
      </w:r>
      <w:r w:rsidR="00150EF1">
        <w:rPr>
          <w:lang w:eastAsia="de-DE"/>
        </w:rPr>
        <w:t>mit Palliative Care Ausbildung</w:t>
      </w:r>
    </w:p>
    <w:p w:rsidR="001E64EA" w:rsidRDefault="00561F48" w:rsidP="00180F0B">
      <w:pPr>
        <w:rPr>
          <w:lang w:eastAsia="de-DE"/>
        </w:rPr>
      </w:pPr>
      <w:r w:rsidRPr="001E64EA">
        <w:rPr>
          <w:b/>
          <w:lang w:eastAsia="de-DE"/>
        </w:rPr>
        <w:t>Intensivstation:</w:t>
      </w:r>
      <w:r>
        <w:rPr>
          <w:lang w:eastAsia="de-DE"/>
        </w:rPr>
        <w:t xml:space="preserve"> 2 </w:t>
      </w:r>
      <w:r w:rsidR="001E64EA">
        <w:rPr>
          <w:lang w:eastAsia="de-DE"/>
        </w:rPr>
        <w:t xml:space="preserve">Mitarbeiterinnen </w:t>
      </w:r>
      <w:r w:rsidR="00150EF1">
        <w:rPr>
          <w:lang w:eastAsia="de-DE"/>
        </w:rPr>
        <w:t>mit Palliative Care Ausbildung</w:t>
      </w:r>
    </w:p>
    <w:p w:rsidR="00561F48" w:rsidRDefault="00FC307A" w:rsidP="00180F0B">
      <w:pPr>
        <w:rPr>
          <w:lang w:eastAsia="de-DE"/>
        </w:rPr>
      </w:pPr>
      <w:r>
        <w:rPr>
          <w:lang w:eastAsia="de-DE"/>
        </w:rPr>
        <w:t>Drei</w:t>
      </w:r>
      <w:r w:rsidR="001E64EA">
        <w:rPr>
          <w:lang w:eastAsia="de-DE"/>
        </w:rPr>
        <w:t xml:space="preserve"> weitere Fachkräfte wechselten in den letzten </w:t>
      </w:r>
      <w:r>
        <w:rPr>
          <w:lang w:eastAsia="de-DE"/>
        </w:rPr>
        <w:t xml:space="preserve">zwei </w:t>
      </w:r>
      <w:r w:rsidR="001E64EA">
        <w:rPr>
          <w:lang w:eastAsia="de-DE"/>
        </w:rPr>
        <w:t xml:space="preserve">Jahren in den Bereich der </w:t>
      </w:r>
      <w:r w:rsidR="00150EF1">
        <w:rPr>
          <w:lang w:eastAsia="de-DE"/>
        </w:rPr>
        <w:t xml:space="preserve">speziellen </w:t>
      </w:r>
      <w:r w:rsidR="001E64EA">
        <w:rPr>
          <w:lang w:eastAsia="de-DE"/>
        </w:rPr>
        <w:t>ambulanten</w:t>
      </w:r>
      <w:r w:rsidR="00267F17">
        <w:rPr>
          <w:lang w:eastAsia="de-DE"/>
        </w:rPr>
        <w:t xml:space="preserve"> Palliativversorgung</w:t>
      </w:r>
      <w:r w:rsidR="00150EF1">
        <w:rPr>
          <w:lang w:eastAsia="de-DE"/>
        </w:rPr>
        <w:t xml:space="preserve"> (SAPV)</w:t>
      </w:r>
      <w:r w:rsidR="00267F17">
        <w:rPr>
          <w:lang w:eastAsia="de-DE"/>
        </w:rPr>
        <w:t>.</w:t>
      </w:r>
    </w:p>
    <w:p w:rsidR="00797C99" w:rsidRDefault="001E64EA" w:rsidP="00180F0B">
      <w:pPr>
        <w:rPr>
          <w:lang w:eastAsia="de-DE"/>
        </w:rPr>
      </w:pPr>
      <w:r w:rsidRPr="001E64EA">
        <w:rPr>
          <w:b/>
          <w:lang w:eastAsia="de-DE"/>
        </w:rPr>
        <w:t xml:space="preserve">Innere Station </w:t>
      </w:r>
      <w:r w:rsidR="005525DE">
        <w:rPr>
          <w:b/>
          <w:lang w:eastAsia="de-DE"/>
        </w:rPr>
        <w:t>Gastroenterologie</w:t>
      </w:r>
      <w:r w:rsidRPr="001E64EA">
        <w:rPr>
          <w:b/>
          <w:lang w:eastAsia="de-DE"/>
        </w:rPr>
        <w:t>:</w:t>
      </w:r>
      <w:r>
        <w:rPr>
          <w:lang w:eastAsia="de-DE"/>
        </w:rPr>
        <w:t xml:space="preserve"> 1 Mitarbeiterin</w:t>
      </w:r>
      <w:r w:rsidR="00150EF1">
        <w:rPr>
          <w:lang w:eastAsia="de-DE"/>
        </w:rPr>
        <w:t xml:space="preserve"> mit Palliative Care Ausbildung</w:t>
      </w:r>
    </w:p>
    <w:p w:rsidR="001E64EA" w:rsidRDefault="001E64EA" w:rsidP="00180F0B">
      <w:pPr>
        <w:rPr>
          <w:lang w:eastAsia="de-DE"/>
        </w:rPr>
      </w:pPr>
      <w:r w:rsidRPr="001E64EA">
        <w:rPr>
          <w:b/>
          <w:lang w:eastAsia="de-DE"/>
        </w:rPr>
        <w:t>Ambulante Pflege:</w:t>
      </w:r>
      <w:r>
        <w:rPr>
          <w:lang w:eastAsia="de-DE"/>
        </w:rPr>
        <w:t xml:space="preserve"> 1 Mitarbeiterin</w:t>
      </w:r>
      <w:r w:rsidR="00150EF1">
        <w:rPr>
          <w:lang w:eastAsia="de-DE"/>
        </w:rPr>
        <w:t xml:space="preserve"> mit Palliative Care Ausbildung</w:t>
      </w:r>
    </w:p>
    <w:p w:rsidR="00203FF5" w:rsidRDefault="00267F17" w:rsidP="00267F17">
      <w:pPr>
        <w:rPr>
          <w:lang w:eastAsia="de-DE"/>
        </w:rPr>
      </w:pPr>
      <w:r>
        <w:rPr>
          <w:lang w:eastAsia="de-DE"/>
        </w:rPr>
        <w:t>Weitere unterstützende Pflegefachkräfte für die Palliativ</w:t>
      </w:r>
      <w:r w:rsidR="002909C0">
        <w:rPr>
          <w:lang w:eastAsia="de-DE"/>
        </w:rPr>
        <w:t>-</w:t>
      </w:r>
      <w:r w:rsidR="00150EF1">
        <w:rPr>
          <w:lang w:eastAsia="de-DE"/>
        </w:rPr>
        <w:t xml:space="preserve"> </w:t>
      </w:r>
      <w:r w:rsidR="002909C0">
        <w:rPr>
          <w:lang w:eastAsia="de-DE"/>
        </w:rPr>
        <w:t>und Hospiz</w:t>
      </w:r>
      <w:r>
        <w:rPr>
          <w:lang w:eastAsia="de-DE"/>
        </w:rPr>
        <w:t xml:space="preserve">struktur sind </w:t>
      </w:r>
      <w:r w:rsidR="002A655B">
        <w:rPr>
          <w:lang w:eastAsia="de-DE"/>
        </w:rPr>
        <w:t xml:space="preserve">im </w:t>
      </w:r>
      <w:proofErr w:type="spellStart"/>
      <w:r w:rsidR="00950B31">
        <w:rPr>
          <w:lang w:eastAsia="de-DE"/>
        </w:rPr>
        <w:t>Hetzelstift</w:t>
      </w:r>
      <w:proofErr w:type="spellEnd"/>
      <w:r w:rsidR="002A655B">
        <w:rPr>
          <w:lang w:eastAsia="de-DE"/>
        </w:rPr>
        <w:t xml:space="preserve"> </w:t>
      </w:r>
      <w:r w:rsidR="00950B31">
        <w:rPr>
          <w:lang w:eastAsia="de-DE"/>
        </w:rPr>
        <w:t xml:space="preserve">gesetzt durch eine </w:t>
      </w:r>
      <w:proofErr w:type="spellStart"/>
      <w:r w:rsidR="007D5F8A">
        <w:rPr>
          <w:lang w:eastAsia="de-DE"/>
        </w:rPr>
        <w:t>Breast</w:t>
      </w:r>
      <w:proofErr w:type="spellEnd"/>
      <w:r w:rsidR="007C5F01">
        <w:rPr>
          <w:lang w:eastAsia="de-DE"/>
        </w:rPr>
        <w:t xml:space="preserve"> C</w:t>
      </w:r>
      <w:r w:rsidR="007D5F8A">
        <w:rPr>
          <w:lang w:eastAsia="de-DE"/>
        </w:rPr>
        <w:t>are</w:t>
      </w:r>
      <w:r w:rsidR="007C5F01">
        <w:rPr>
          <w:lang w:eastAsia="de-DE"/>
        </w:rPr>
        <w:t xml:space="preserve"> N</w:t>
      </w:r>
      <w:r w:rsidR="007D5F8A">
        <w:rPr>
          <w:lang w:eastAsia="de-DE"/>
        </w:rPr>
        <w:t xml:space="preserve">urse, eine weitere Mitarbeiterin befindet sich in der </w:t>
      </w:r>
      <w:r w:rsidR="00950B31">
        <w:rPr>
          <w:lang w:eastAsia="de-DE"/>
        </w:rPr>
        <w:t xml:space="preserve">Ausbildung </w:t>
      </w:r>
      <w:r w:rsidR="007D5F8A">
        <w:rPr>
          <w:lang w:eastAsia="de-DE"/>
        </w:rPr>
        <w:t>zur</w:t>
      </w:r>
      <w:r w:rsidR="00950B31">
        <w:rPr>
          <w:lang w:eastAsia="de-DE"/>
        </w:rPr>
        <w:t xml:space="preserve"> </w:t>
      </w:r>
      <w:proofErr w:type="spellStart"/>
      <w:r>
        <w:rPr>
          <w:lang w:eastAsia="de-DE"/>
        </w:rPr>
        <w:t>Breast</w:t>
      </w:r>
      <w:proofErr w:type="spellEnd"/>
      <w:r w:rsidR="007C5F01">
        <w:rPr>
          <w:lang w:eastAsia="de-DE"/>
        </w:rPr>
        <w:t xml:space="preserve"> C</w:t>
      </w:r>
      <w:r>
        <w:rPr>
          <w:lang w:eastAsia="de-DE"/>
        </w:rPr>
        <w:t>are</w:t>
      </w:r>
      <w:r w:rsidR="007C5F01">
        <w:rPr>
          <w:lang w:eastAsia="de-DE"/>
        </w:rPr>
        <w:t xml:space="preserve"> N</w:t>
      </w:r>
      <w:r>
        <w:rPr>
          <w:lang w:eastAsia="de-DE"/>
        </w:rPr>
        <w:t>urse</w:t>
      </w:r>
      <w:r w:rsidR="00950B31">
        <w:rPr>
          <w:lang w:eastAsia="de-DE"/>
        </w:rPr>
        <w:t>,</w:t>
      </w:r>
      <w:r w:rsidR="007D5F8A">
        <w:rPr>
          <w:lang w:eastAsia="de-DE"/>
        </w:rPr>
        <w:t xml:space="preserve"> </w:t>
      </w:r>
      <w:r w:rsidR="00950B31">
        <w:rPr>
          <w:lang w:eastAsia="de-DE"/>
        </w:rPr>
        <w:t xml:space="preserve">eine </w:t>
      </w:r>
      <w:r w:rsidR="00180F0B">
        <w:rPr>
          <w:lang w:eastAsia="de-DE"/>
        </w:rPr>
        <w:t>Onkologische Fachkrankenschwester</w:t>
      </w:r>
      <w:r>
        <w:rPr>
          <w:lang w:eastAsia="de-DE"/>
        </w:rPr>
        <w:t xml:space="preserve">, eine weitere </w:t>
      </w:r>
      <w:r w:rsidR="00150EF1">
        <w:rPr>
          <w:lang w:eastAsia="de-DE"/>
        </w:rPr>
        <w:t>beendet</w:t>
      </w:r>
      <w:r w:rsidR="007D5F8A">
        <w:rPr>
          <w:lang w:eastAsia="de-DE"/>
        </w:rPr>
        <w:t xml:space="preserve"> die Ausbildung im </w:t>
      </w:r>
      <w:r w:rsidR="00150EF1">
        <w:rPr>
          <w:lang w:eastAsia="de-DE"/>
        </w:rPr>
        <w:t>Frühjahr 2018</w:t>
      </w:r>
      <w:r w:rsidR="006D1740">
        <w:rPr>
          <w:lang w:eastAsia="de-DE"/>
        </w:rPr>
        <w:t xml:space="preserve">, eine </w:t>
      </w:r>
      <w:proofErr w:type="spellStart"/>
      <w:r w:rsidR="006D1740">
        <w:rPr>
          <w:lang w:eastAsia="de-DE"/>
        </w:rPr>
        <w:t>Stomatherapeutin</w:t>
      </w:r>
      <w:proofErr w:type="spellEnd"/>
      <w:r w:rsidR="00950B31">
        <w:rPr>
          <w:lang w:eastAsia="de-DE"/>
        </w:rPr>
        <w:t xml:space="preserve"> und nicht zuletzt durch eine</w:t>
      </w:r>
      <w:r w:rsidR="006D1740">
        <w:rPr>
          <w:lang w:eastAsia="de-DE"/>
        </w:rPr>
        <w:t xml:space="preserve"> Fachkrankenschwester für Geriatrie</w:t>
      </w:r>
      <w:r w:rsidR="00950B31">
        <w:rPr>
          <w:lang w:eastAsia="de-DE"/>
        </w:rPr>
        <w:t>.</w:t>
      </w:r>
    </w:p>
    <w:p w:rsidR="00B529A8" w:rsidRDefault="00B529A8" w:rsidP="00267F17">
      <w:pPr>
        <w:rPr>
          <w:b/>
          <w:lang w:eastAsia="de-DE"/>
        </w:rPr>
      </w:pPr>
    </w:p>
    <w:p w:rsidR="00203FF5" w:rsidRDefault="00267F17" w:rsidP="00267F17">
      <w:pPr>
        <w:rPr>
          <w:b/>
          <w:lang w:eastAsia="de-DE"/>
        </w:rPr>
      </w:pPr>
      <w:r w:rsidRPr="00203FF5">
        <w:rPr>
          <w:b/>
          <w:lang w:eastAsia="de-DE"/>
        </w:rPr>
        <w:lastRenderedPageBreak/>
        <w:t>Medizinisch</w:t>
      </w:r>
      <w:r w:rsidR="00150EF1">
        <w:rPr>
          <w:b/>
          <w:lang w:eastAsia="de-DE"/>
        </w:rPr>
        <w:t xml:space="preserve">/ </w:t>
      </w:r>
      <w:proofErr w:type="spellStart"/>
      <w:r w:rsidR="00150EF1">
        <w:rPr>
          <w:b/>
          <w:lang w:eastAsia="de-DE"/>
        </w:rPr>
        <w:t>Ärtzlich</w:t>
      </w:r>
      <w:proofErr w:type="spellEnd"/>
      <w:r w:rsidR="00203FF5" w:rsidRPr="00203FF5">
        <w:rPr>
          <w:b/>
          <w:lang w:eastAsia="de-DE"/>
        </w:rPr>
        <w:t>:</w:t>
      </w:r>
    </w:p>
    <w:p w:rsidR="005B2059" w:rsidRDefault="00203FF5" w:rsidP="00267F17">
      <w:pPr>
        <w:rPr>
          <w:lang w:eastAsia="de-DE"/>
        </w:rPr>
      </w:pPr>
      <w:r>
        <w:rPr>
          <w:lang w:eastAsia="de-DE"/>
        </w:rPr>
        <w:t xml:space="preserve">Die Leitung der Palliativstation </w:t>
      </w:r>
      <w:r w:rsidR="00C02AFF">
        <w:rPr>
          <w:lang w:eastAsia="de-DE"/>
        </w:rPr>
        <w:t>obliegt</w:t>
      </w:r>
      <w:r w:rsidRPr="00203FF5">
        <w:rPr>
          <w:lang w:eastAsia="de-DE"/>
        </w:rPr>
        <w:t xml:space="preserve"> Prof. </w:t>
      </w:r>
      <w:r w:rsidR="00150EF1">
        <w:rPr>
          <w:lang w:eastAsia="de-DE"/>
        </w:rPr>
        <w:t xml:space="preserve">Dr. </w:t>
      </w:r>
      <w:r w:rsidRPr="00203FF5">
        <w:rPr>
          <w:lang w:eastAsia="de-DE"/>
        </w:rPr>
        <w:t xml:space="preserve">Dierk </w:t>
      </w:r>
      <w:proofErr w:type="spellStart"/>
      <w:r w:rsidRPr="00203FF5">
        <w:rPr>
          <w:lang w:eastAsia="de-DE"/>
        </w:rPr>
        <w:t>Vagts</w:t>
      </w:r>
      <w:proofErr w:type="spellEnd"/>
      <w:r w:rsidRPr="00203FF5">
        <w:rPr>
          <w:lang w:eastAsia="de-DE"/>
        </w:rPr>
        <w:t>. Durch die volle</w:t>
      </w:r>
      <w:r>
        <w:rPr>
          <w:lang w:eastAsia="de-DE"/>
        </w:rPr>
        <w:t xml:space="preserve"> Weiterbildungsermächtigung</w:t>
      </w:r>
      <w:r w:rsidR="007C5F01">
        <w:rPr>
          <w:lang w:eastAsia="de-DE"/>
        </w:rPr>
        <w:t xml:space="preserve"> in </w:t>
      </w:r>
      <w:r w:rsidR="00150EF1">
        <w:rPr>
          <w:lang w:eastAsia="de-DE"/>
        </w:rPr>
        <w:t>der</w:t>
      </w:r>
      <w:r w:rsidR="007C5F01">
        <w:rPr>
          <w:lang w:eastAsia="de-DE"/>
        </w:rPr>
        <w:t xml:space="preserve"> Klinik für Anästhesiologie</w:t>
      </w:r>
      <w:r w:rsidR="00977725">
        <w:rPr>
          <w:lang w:eastAsia="de-DE"/>
        </w:rPr>
        <w:t xml:space="preserve"> und Intensivmedizin, Notfallmedizin, Schmerztherapie </w:t>
      </w:r>
      <w:r w:rsidR="003C6A6E">
        <w:rPr>
          <w:lang w:eastAsia="de-DE"/>
        </w:rPr>
        <w:t>und Palliativmedizin</w:t>
      </w:r>
      <w:r>
        <w:rPr>
          <w:lang w:eastAsia="de-DE"/>
        </w:rPr>
        <w:t xml:space="preserve"> </w:t>
      </w:r>
      <w:r w:rsidR="005B2059">
        <w:rPr>
          <w:lang w:eastAsia="de-DE"/>
        </w:rPr>
        <w:t xml:space="preserve">stehen dem </w:t>
      </w:r>
      <w:proofErr w:type="spellStart"/>
      <w:r w:rsidR="005B2059">
        <w:rPr>
          <w:lang w:eastAsia="de-DE"/>
        </w:rPr>
        <w:t>Hetzelstift</w:t>
      </w:r>
      <w:proofErr w:type="spellEnd"/>
      <w:r w:rsidR="005B2059">
        <w:rPr>
          <w:lang w:eastAsia="de-DE"/>
        </w:rPr>
        <w:t xml:space="preserve"> </w:t>
      </w:r>
      <w:r w:rsidR="00150EF1">
        <w:rPr>
          <w:lang w:eastAsia="de-DE"/>
        </w:rPr>
        <w:t xml:space="preserve">mit Stand Januar 2018 </w:t>
      </w:r>
      <w:r w:rsidR="00116765">
        <w:rPr>
          <w:lang w:eastAsia="de-DE"/>
        </w:rPr>
        <w:t xml:space="preserve">bereits </w:t>
      </w:r>
      <w:r w:rsidR="00150EF1">
        <w:rPr>
          <w:lang w:eastAsia="de-DE"/>
        </w:rPr>
        <w:t>elf</w:t>
      </w:r>
      <w:r w:rsidR="005B2059">
        <w:rPr>
          <w:lang w:eastAsia="de-DE"/>
        </w:rPr>
        <w:t xml:space="preserve"> Fachärzte in diesem Fachgebiet zur Verfügung.</w:t>
      </w:r>
    </w:p>
    <w:p w:rsidR="005B2059" w:rsidRDefault="00150EF1" w:rsidP="00267F17">
      <w:pPr>
        <w:rPr>
          <w:lang w:eastAsia="de-DE"/>
        </w:rPr>
      </w:pPr>
      <w:r>
        <w:rPr>
          <w:lang w:eastAsia="de-DE"/>
        </w:rPr>
        <w:t>Drei</w:t>
      </w:r>
      <w:r w:rsidR="00116765">
        <w:rPr>
          <w:lang w:eastAsia="de-DE"/>
        </w:rPr>
        <w:t xml:space="preserve"> weitere Fachärzte der Anästhesie </w:t>
      </w:r>
      <w:r>
        <w:rPr>
          <w:lang w:eastAsia="de-DE"/>
        </w:rPr>
        <w:t xml:space="preserve">haben die Bedingungen für die Zusatzbezeichnung Palliativmedizin und </w:t>
      </w:r>
      <w:r w:rsidR="00116765">
        <w:rPr>
          <w:lang w:eastAsia="de-DE"/>
        </w:rPr>
        <w:t>sind zur Prüfung angemeldet</w:t>
      </w:r>
      <w:r>
        <w:rPr>
          <w:lang w:eastAsia="de-DE"/>
        </w:rPr>
        <w:t>, ein weiterer Arzt befindet sich in Weiterbildung</w:t>
      </w:r>
      <w:r w:rsidR="00116765">
        <w:rPr>
          <w:lang w:eastAsia="de-DE"/>
        </w:rPr>
        <w:t>.</w:t>
      </w:r>
    </w:p>
    <w:p w:rsidR="001B4580" w:rsidRDefault="00133EAE" w:rsidP="00267F17">
      <w:pPr>
        <w:rPr>
          <w:lang w:eastAsia="de-DE"/>
        </w:rPr>
      </w:pPr>
      <w:r>
        <w:rPr>
          <w:lang w:eastAsia="de-DE"/>
        </w:rPr>
        <w:t>Im internistischen</w:t>
      </w:r>
      <w:r w:rsidR="00E12F09">
        <w:rPr>
          <w:lang w:eastAsia="de-DE"/>
        </w:rPr>
        <w:t xml:space="preserve"> Bereich verfügen drei </w:t>
      </w:r>
      <w:r>
        <w:rPr>
          <w:lang w:eastAsia="de-DE"/>
        </w:rPr>
        <w:t>Ober</w:t>
      </w:r>
      <w:r w:rsidR="00E12F09">
        <w:rPr>
          <w:lang w:eastAsia="de-DE"/>
        </w:rPr>
        <w:t>ä</w:t>
      </w:r>
      <w:r>
        <w:rPr>
          <w:lang w:eastAsia="de-DE"/>
        </w:rPr>
        <w:t>rzt</w:t>
      </w:r>
      <w:r w:rsidR="00E12F09">
        <w:rPr>
          <w:lang w:eastAsia="de-DE"/>
        </w:rPr>
        <w:t>e</w:t>
      </w:r>
      <w:r>
        <w:rPr>
          <w:lang w:eastAsia="de-DE"/>
        </w:rPr>
        <w:t xml:space="preserve"> </w:t>
      </w:r>
      <w:r w:rsidR="00E12F09">
        <w:rPr>
          <w:lang w:eastAsia="de-DE"/>
        </w:rPr>
        <w:t xml:space="preserve">aus der medizinischen Klinik II (Gastroenterologie) </w:t>
      </w:r>
      <w:r>
        <w:rPr>
          <w:lang w:eastAsia="de-DE"/>
        </w:rPr>
        <w:t>über die Zus</w:t>
      </w:r>
      <w:r w:rsidR="00E12F09">
        <w:rPr>
          <w:lang w:eastAsia="de-DE"/>
        </w:rPr>
        <w:t>atzbezeichnung Palliativmedizin.</w:t>
      </w:r>
    </w:p>
    <w:p w:rsidR="001B4580" w:rsidRDefault="00DD3788" w:rsidP="000D7C2B">
      <w:pPr>
        <w:pStyle w:val="berschrift2"/>
      </w:pPr>
      <w:bookmarkStart w:id="5" w:name="_Toc468178945"/>
      <w:proofErr w:type="spellStart"/>
      <w:r w:rsidRPr="002E245D">
        <w:t>P</w:t>
      </w:r>
      <w:r w:rsidR="001B4580" w:rsidRPr="002E245D">
        <w:t>alliativkonsil</w:t>
      </w:r>
      <w:bookmarkEnd w:id="5"/>
      <w:proofErr w:type="spellEnd"/>
      <w:r w:rsidR="001B4580" w:rsidRPr="002E245D">
        <w:t xml:space="preserve"> </w:t>
      </w:r>
    </w:p>
    <w:p w:rsidR="000D7C2B" w:rsidRDefault="000D7C2B" w:rsidP="000D7C2B">
      <w:pPr>
        <w:rPr>
          <w:lang w:eastAsia="de-DE"/>
        </w:rPr>
      </w:pPr>
      <w:r>
        <w:rPr>
          <w:lang w:eastAsia="de-DE"/>
        </w:rPr>
        <w:t xml:space="preserve">Im Rahmen der interdisziplinären Zusammenarbeit bietet die Klinik für </w:t>
      </w:r>
      <w:r w:rsidR="00977725">
        <w:rPr>
          <w:lang w:eastAsia="de-DE"/>
        </w:rPr>
        <w:t xml:space="preserve">Anästhesiologie und Intensivmedizin, Notfallmedizin, Schmerztherapie </w:t>
      </w:r>
      <w:r w:rsidR="003C6A6E">
        <w:rPr>
          <w:lang w:eastAsia="de-DE"/>
        </w:rPr>
        <w:t>und Palliativmedizin</w:t>
      </w:r>
      <w:r>
        <w:rPr>
          <w:lang w:eastAsia="de-DE"/>
        </w:rPr>
        <w:t xml:space="preserve"> </w:t>
      </w:r>
      <w:proofErr w:type="spellStart"/>
      <w:r>
        <w:rPr>
          <w:lang w:eastAsia="de-DE"/>
        </w:rPr>
        <w:t>Konsildienste</w:t>
      </w:r>
      <w:proofErr w:type="spellEnd"/>
      <w:r>
        <w:rPr>
          <w:lang w:eastAsia="de-DE"/>
        </w:rPr>
        <w:t xml:space="preserve"> für alle fünf Säulen des Fachgebietes, so auch die Palliativmedizin und die Schmerztherapie. Diese </w:t>
      </w:r>
      <w:proofErr w:type="spellStart"/>
      <w:r>
        <w:rPr>
          <w:lang w:eastAsia="de-DE"/>
        </w:rPr>
        <w:t>Konsilanforderungen</w:t>
      </w:r>
      <w:proofErr w:type="spellEnd"/>
      <w:r>
        <w:rPr>
          <w:lang w:eastAsia="de-DE"/>
        </w:rPr>
        <w:t xml:space="preserve">, die in der Regel bis zum Ende des nächsten Werktages bearbeitet werden, werden derzeit </w:t>
      </w:r>
      <w:r w:rsidR="00BB73E9">
        <w:rPr>
          <w:lang w:eastAsia="de-DE"/>
        </w:rPr>
        <w:t>mehr als</w:t>
      </w:r>
      <w:r>
        <w:rPr>
          <w:lang w:eastAsia="de-DE"/>
        </w:rPr>
        <w:t xml:space="preserve"> 600 Mal für die beiden letztgenannten Fachbereiche eingefordert, was im zeitlichen Aufwand ca. 0,2 zusätzlichen VK entspricht.</w:t>
      </w:r>
      <w:r w:rsidR="00D219C5">
        <w:rPr>
          <w:rStyle w:val="Funotenzeichen"/>
          <w:lang w:eastAsia="de-DE"/>
        </w:rPr>
        <w:footnoteReference w:id="14"/>
      </w:r>
    </w:p>
    <w:p w:rsidR="0089192C" w:rsidRPr="002E245D" w:rsidRDefault="002909C0" w:rsidP="00DD3788">
      <w:pPr>
        <w:pStyle w:val="berschrift2"/>
        <w:numPr>
          <w:ilvl w:val="1"/>
          <w:numId w:val="8"/>
        </w:numPr>
        <w:rPr>
          <w:lang w:val="de-DE"/>
        </w:rPr>
      </w:pPr>
      <w:bookmarkStart w:id="6" w:name="_Toc468178946"/>
      <w:r w:rsidRPr="002E245D">
        <w:rPr>
          <w:lang w:val="de-DE"/>
        </w:rPr>
        <w:t>Ausbildung</w:t>
      </w:r>
      <w:r w:rsidR="00FC307A" w:rsidRPr="002E245D">
        <w:rPr>
          <w:lang w:val="de-DE"/>
        </w:rPr>
        <w:t xml:space="preserve"> in der Gesundheits- und Krankenpflege</w:t>
      </w:r>
      <w:bookmarkEnd w:id="6"/>
    </w:p>
    <w:p w:rsidR="00C02AFF" w:rsidRPr="002E245D" w:rsidRDefault="00E12F09" w:rsidP="00C02AFF">
      <w:pPr>
        <w:rPr>
          <w:lang w:eastAsia="de-DE"/>
        </w:rPr>
      </w:pPr>
      <w:r w:rsidRPr="002E245D">
        <w:rPr>
          <w:lang w:eastAsia="de-DE"/>
        </w:rPr>
        <w:t xml:space="preserve">Ab 2018 ist die </w:t>
      </w:r>
      <w:proofErr w:type="spellStart"/>
      <w:r w:rsidR="00C4608B" w:rsidRPr="002E245D">
        <w:rPr>
          <w:lang w:eastAsia="de-DE"/>
        </w:rPr>
        <w:t>generalistische</w:t>
      </w:r>
      <w:proofErr w:type="spellEnd"/>
      <w:r w:rsidR="0031247A" w:rsidRPr="002E245D">
        <w:rPr>
          <w:lang w:eastAsia="de-DE"/>
        </w:rPr>
        <w:t xml:space="preserve"> </w:t>
      </w:r>
      <w:r w:rsidR="00C4608B" w:rsidRPr="002E245D">
        <w:rPr>
          <w:lang w:eastAsia="de-DE"/>
        </w:rPr>
        <w:t>Pflegea</w:t>
      </w:r>
      <w:r w:rsidR="0031247A" w:rsidRPr="002E245D">
        <w:rPr>
          <w:lang w:eastAsia="de-DE"/>
        </w:rPr>
        <w:t xml:space="preserve">usbildung </w:t>
      </w:r>
      <w:r w:rsidRPr="002E245D">
        <w:rPr>
          <w:lang w:eastAsia="de-DE"/>
        </w:rPr>
        <w:t>vorgesehen</w:t>
      </w:r>
      <w:r w:rsidR="0031247A" w:rsidRPr="002E245D">
        <w:rPr>
          <w:lang w:eastAsia="de-DE"/>
        </w:rPr>
        <w:t xml:space="preserve">. </w:t>
      </w:r>
      <w:r w:rsidR="00ED036F">
        <w:rPr>
          <w:lang w:eastAsia="de-DE"/>
        </w:rPr>
        <w:t xml:space="preserve">D. h. eine Zusammenführung der drei </w:t>
      </w:r>
      <w:r w:rsidR="001F0B8B">
        <w:rPr>
          <w:lang w:eastAsia="de-DE"/>
        </w:rPr>
        <w:t>B</w:t>
      </w:r>
      <w:r w:rsidR="00ED036F">
        <w:rPr>
          <w:lang w:eastAsia="de-DE"/>
        </w:rPr>
        <w:t>erufe der Alten-, Kranken- und Kinderkrankenpflege.</w:t>
      </w:r>
      <w:r w:rsidR="00ED036F">
        <w:rPr>
          <w:rStyle w:val="Funotenzeichen"/>
          <w:lang w:eastAsia="de-DE"/>
        </w:rPr>
        <w:footnoteReference w:id="15"/>
      </w:r>
      <w:r w:rsidR="00ED036F">
        <w:rPr>
          <w:lang w:eastAsia="de-DE"/>
        </w:rPr>
        <w:t xml:space="preserve"> </w:t>
      </w:r>
      <w:r w:rsidR="0031247A" w:rsidRPr="002E245D">
        <w:rPr>
          <w:lang w:eastAsia="de-DE"/>
        </w:rPr>
        <w:t xml:space="preserve">Im Rahmen dieser Arbeit </w:t>
      </w:r>
      <w:r w:rsidR="00C4608B" w:rsidRPr="002E245D">
        <w:rPr>
          <w:lang w:eastAsia="de-DE"/>
        </w:rPr>
        <w:t>wird nur auf den praktischen Ausbildung</w:t>
      </w:r>
      <w:r w:rsidR="00AC014C">
        <w:rPr>
          <w:lang w:eastAsia="de-DE"/>
        </w:rPr>
        <w:t>s</w:t>
      </w:r>
      <w:r w:rsidR="00C4608B" w:rsidRPr="002E245D">
        <w:rPr>
          <w:lang w:eastAsia="de-DE"/>
        </w:rPr>
        <w:t>teil eingegangen.</w:t>
      </w:r>
    </w:p>
    <w:p w:rsidR="00C02AFF" w:rsidRDefault="00C02AFF" w:rsidP="00C02AFF">
      <w:pPr>
        <w:rPr>
          <w:lang w:eastAsia="de-DE"/>
        </w:rPr>
      </w:pPr>
      <w:r w:rsidRPr="002E245D">
        <w:rPr>
          <w:lang w:eastAsia="de-DE"/>
        </w:rPr>
        <w:t xml:space="preserve">Im </w:t>
      </w:r>
      <w:r w:rsidR="003663D1">
        <w:rPr>
          <w:lang w:eastAsia="de-DE"/>
        </w:rPr>
        <w:t xml:space="preserve">Marienhaus Klinikum </w:t>
      </w:r>
      <w:proofErr w:type="spellStart"/>
      <w:r w:rsidRPr="002E245D">
        <w:rPr>
          <w:lang w:eastAsia="de-DE"/>
        </w:rPr>
        <w:t>Hetzelstift</w:t>
      </w:r>
      <w:proofErr w:type="spellEnd"/>
      <w:r w:rsidRPr="002E245D">
        <w:rPr>
          <w:lang w:eastAsia="de-DE"/>
        </w:rPr>
        <w:t xml:space="preserve"> wird nachfolgende</w:t>
      </w:r>
      <w:r w:rsidR="00064FC9" w:rsidRPr="002E245D">
        <w:rPr>
          <w:lang w:eastAsia="de-DE"/>
        </w:rPr>
        <w:t>s</w:t>
      </w:r>
      <w:r w:rsidRPr="002E245D">
        <w:rPr>
          <w:lang w:eastAsia="de-DE"/>
        </w:rPr>
        <w:t xml:space="preserve"> praktisches </w:t>
      </w:r>
      <w:r w:rsidR="00064FC9" w:rsidRPr="002E245D">
        <w:rPr>
          <w:lang w:eastAsia="de-DE"/>
        </w:rPr>
        <w:t>Ausbildungskonzept</w:t>
      </w:r>
      <w:r w:rsidR="00BE323A">
        <w:rPr>
          <w:rStyle w:val="Funotenzeichen"/>
          <w:lang w:val="en-GB" w:eastAsia="de-DE"/>
        </w:rPr>
        <w:footnoteReference w:id="16"/>
      </w:r>
      <w:r w:rsidR="00064FC9" w:rsidRPr="002E245D">
        <w:rPr>
          <w:lang w:eastAsia="de-DE"/>
        </w:rPr>
        <w:t xml:space="preserve"> </w:t>
      </w:r>
      <w:r w:rsidR="00C4608B" w:rsidRPr="002E245D">
        <w:rPr>
          <w:lang w:eastAsia="de-DE"/>
        </w:rPr>
        <w:t xml:space="preserve">für den Einsatz auf der Palliativstation </w:t>
      </w:r>
      <w:r w:rsidRPr="002E245D">
        <w:rPr>
          <w:lang w:eastAsia="de-DE"/>
        </w:rPr>
        <w:t>angeboten.</w:t>
      </w:r>
      <w:r w:rsidR="001A6A74">
        <w:rPr>
          <w:rStyle w:val="Funotenzeichen"/>
          <w:lang w:val="en-GB" w:eastAsia="de-DE"/>
        </w:rPr>
        <w:footnoteReference w:id="17"/>
      </w:r>
    </w:p>
    <w:p w:rsidR="00B529A8" w:rsidRDefault="00B529A8" w:rsidP="00C02AFF">
      <w:pPr>
        <w:rPr>
          <w:b/>
        </w:rPr>
      </w:pPr>
    </w:p>
    <w:p w:rsidR="00C02AFF" w:rsidRPr="00C02AFF" w:rsidRDefault="00C02AFF" w:rsidP="00C02AFF">
      <w:pPr>
        <w:rPr>
          <w:b/>
        </w:rPr>
      </w:pPr>
      <w:r w:rsidRPr="00C02AFF">
        <w:rPr>
          <w:b/>
        </w:rPr>
        <w:t>Vorgehen des Einsatzes von Auszubildenden der Gesundheits- und Krankenpflege</w:t>
      </w:r>
    </w:p>
    <w:p w:rsidR="00C02AFF" w:rsidRDefault="00C02AFF" w:rsidP="00C02AFF">
      <w:pPr>
        <w:numPr>
          <w:ilvl w:val="0"/>
          <w:numId w:val="6"/>
        </w:numPr>
        <w:spacing w:line="240" w:lineRule="auto"/>
        <w:jc w:val="left"/>
      </w:pPr>
      <w:r>
        <w:t>Die Auszubildenden werden über den Einsatzwunsch auf der Palliativstation durch die zuständige Lehrkraft des Ausbildungskurses befragt.</w:t>
      </w:r>
    </w:p>
    <w:p w:rsidR="00C02AFF" w:rsidRDefault="00C02AFF" w:rsidP="00362BBC">
      <w:pPr>
        <w:spacing w:line="240" w:lineRule="auto"/>
        <w:ind w:left="708"/>
      </w:pPr>
      <w:r>
        <w:lastRenderedPageBreak/>
        <w:t xml:space="preserve">Die Krankenpflegeschule verplant diese „Freiwilligen“ für einen Zeitraum von min. </w:t>
      </w:r>
      <w:r w:rsidR="00977725">
        <w:t xml:space="preserve">vier </w:t>
      </w:r>
      <w:r w:rsidR="00362BBC">
        <w:t>bis</w:t>
      </w:r>
      <w:r>
        <w:t xml:space="preserve"> </w:t>
      </w:r>
      <w:r w:rsidR="00977725">
        <w:t xml:space="preserve">acht </w:t>
      </w:r>
      <w:r>
        <w:t>Wochen auf der Palliativstation.</w:t>
      </w:r>
    </w:p>
    <w:p w:rsidR="00C02AFF" w:rsidRDefault="00C02AFF" w:rsidP="00C02AFF">
      <w:pPr>
        <w:numPr>
          <w:ilvl w:val="0"/>
          <w:numId w:val="6"/>
        </w:numPr>
        <w:spacing w:line="240" w:lineRule="auto"/>
        <w:jc w:val="left"/>
      </w:pPr>
      <w:r>
        <w:t xml:space="preserve">Frühester Einsatzzeitraum ist </w:t>
      </w:r>
      <w:r w:rsidRPr="00CC195E">
        <w:rPr>
          <w:u w:val="single"/>
        </w:rPr>
        <w:t>nach</w:t>
      </w:r>
      <w:r>
        <w:t xml:space="preserve"> dem von der Krankenpflegeschule durchgeführten „Sterbeseminar“. Optimal ist ein Einsatz im </w:t>
      </w:r>
      <w:r w:rsidR="00977725">
        <w:t>dritten</w:t>
      </w:r>
      <w:r>
        <w:t xml:space="preserve"> Ausbildungsjahr. </w:t>
      </w:r>
    </w:p>
    <w:p w:rsidR="00C02AFF" w:rsidRDefault="00C02AFF" w:rsidP="00C02AFF">
      <w:pPr>
        <w:numPr>
          <w:ilvl w:val="0"/>
          <w:numId w:val="6"/>
        </w:numPr>
        <w:spacing w:line="240" w:lineRule="auto"/>
        <w:jc w:val="left"/>
      </w:pPr>
      <w:r>
        <w:t xml:space="preserve">Praxisanleiter (aktueller Stand: 3 MA, 1 MA befindet sich bis Anfang 2017 in Ausbildung) stehen auf Station jederzeit als Ansprechpartner zur Verfügung und werden im besten Fall gemeinsam mit dem Schüler geplant. </w:t>
      </w:r>
    </w:p>
    <w:p w:rsidR="00C02AFF" w:rsidRDefault="00C02AFF" w:rsidP="00C02AFF">
      <w:pPr>
        <w:ind w:left="360"/>
      </w:pPr>
    </w:p>
    <w:p w:rsidR="00C02AFF" w:rsidRDefault="00C02AFF" w:rsidP="00C02AFF">
      <w:pPr>
        <w:ind w:left="708"/>
      </w:pPr>
      <w:r>
        <w:t xml:space="preserve">Es finden Erst-, Zwischen- und Abschlussgespräche durch den Praxisanleiter statt. Eine </w:t>
      </w:r>
      <w:r w:rsidRPr="003F772B">
        <w:rPr>
          <w:u w:val="single"/>
        </w:rPr>
        <w:t>enge Betreuung</w:t>
      </w:r>
      <w:r>
        <w:t xml:space="preserve"> durch die Praxisanleiter und übrigen palliativerfahrenen Mitarbeiter ist gewährleistet. </w:t>
      </w:r>
    </w:p>
    <w:p w:rsidR="00C02AFF" w:rsidRDefault="00C02AFF" w:rsidP="00C02AFF">
      <w:pPr>
        <w:ind w:left="708"/>
      </w:pPr>
      <w:r>
        <w:t xml:space="preserve">Im Falle, dass der Auszubildende vor oder während des Einsatzes sich nicht wohl fühlt oder sich gegen den Einsatz entscheidet, kann ein Austausch </w:t>
      </w:r>
      <w:r w:rsidR="00AE0CA8">
        <w:t>stattfinden</w:t>
      </w:r>
      <w:r>
        <w:t>. Dennoch wird durch Gesprächsangebot versucht</w:t>
      </w:r>
      <w:r w:rsidR="00977725">
        <w:t>,</w:t>
      </w:r>
      <w:r>
        <w:t xml:space="preserve"> eine „akute“ Situation zu entlasten.</w:t>
      </w:r>
    </w:p>
    <w:p w:rsidR="00C02AFF" w:rsidRDefault="00C02AFF" w:rsidP="00C02AFF"/>
    <w:p w:rsidR="00C02AFF" w:rsidRDefault="00C02AFF" w:rsidP="00C02AFF">
      <w:pPr>
        <w:numPr>
          <w:ilvl w:val="0"/>
          <w:numId w:val="7"/>
        </w:numPr>
        <w:spacing w:line="240" w:lineRule="auto"/>
        <w:jc w:val="left"/>
      </w:pPr>
      <w:r>
        <w:t>Zwischen – oder Abschlussprüfungen werden auf der Palliativstation durchgeführt</w:t>
      </w:r>
    </w:p>
    <w:p w:rsidR="00C02AFF" w:rsidRDefault="00C02AFF" w:rsidP="00C02AFF">
      <w:pPr>
        <w:numPr>
          <w:ilvl w:val="0"/>
          <w:numId w:val="7"/>
        </w:numPr>
        <w:spacing w:line="240" w:lineRule="auto"/>
        <w:jc w:val="left"/>
      </w:pPr>
      <w:r>
        <w:t>Schüler werden in alle</w:t>
      </w:r>
      <w:r w:rsidR="00977725">
        <w:t>n drei</w:t>
      </w:r>
      <w:r>
        <w:t xml:space="preserve"> Schichten eingesetzt. </w:t>
      </w:r>
    </w:p>
    <w:p w:rsidR="00C02AFF" w:rsidRDefault="00C02AFF" w:rsidP="00C02AFF"/>
    <w:p w:rsidR="00C02AFF" w:rsidRPr="00D7160E" w:rsidRDefault="00C02AFF" w:rsidP="00C02AFF">
      <w:pPr>
        <w:numPr>
          <w:ilvl w:val="0"/>
          <w:numId w:val="7"/>
        </w:numPr>
        <w:spacing w:line="240" w:lineRule="auto"/>
        <w:jc w:val="left"/>
        <w:rPr>
          <w:b/>
          <w:bCs/>
          <w:u w:val="single"/>
        </w:rPr>
      </w:pPr>
      <w:r w:rsidRPr="00D7160E">
        <w:rPr>
          <w:b/>
          <w:bCs/>
          <w:u w:val="single"/>
        </w:rPr>
        <w:t xml:space="preserve">Lernangebot: </w:t>
      </w:r>
    </w:p>
    <w:p w:rsidR="00C02AFF" w:rsidRPr="00CC195E" w:rsidRDefault="00C02AFF" w:rsidP="00C02AFF">
      <w:pPr>
        <w:numPr>
          <w:ilvl w:val="0"/>
          <w:numId w:val="7"/>
        </w:numPr>
        <w:spacing w:line="240" w:lineRule="auto"/>
        <w:jc w:val="left"/>
      </w:pPr>
      <w:r w:rsidRPr="00CC195E">
        <w:t>Psychische Betreuung</w:t>
      </w:r>
    </w:p>
    <w:p w:rsidR="00C02AFF" w:rsidRPr="00CC195E" w:rsidRDefault="00C02AFF" w:rsidP="00C02AFF">
      <w:pPr>
        <w:numPr>
          <w:ilvl w:val="0"/>
          <w:numId w:val="7"/>
        </w:numPr>
        <w:spacing w:line="240" w:lineRule="auto"/>
        <w:jc w:val="left"/>
      </w:pPr>
      <w:r w:rsidRPr="00CC195E">
        <w:t>Begleiten von präfinalen Patienten</w:t>
      </w:r>
    </w:p>
    <w:p w:rsidR="00C02AFF" w:rsidRPr="00CC195E" w:rsidRDefault="00C02AFF" w:rsidP="00C02AFF">
      <w:pPr>
        <w:numPr>
          <w:ilvl w:val="0"/>
          <w:numId w:val="7"/>
        </w:numPr>
        <w:spacing w:line="240" w:lineRule="auto"/>
        <w:jc w:val="left"/>
      </w:pPr>
      <w:r w:rsidRPr="00CC195E">
        <w:t>Hilfestellung bei Erbrechen</w:t>
      </w:r>
    </w:p>
    <w:p w:rsidR="00C02AFF" w:rsidRPr="00CC195E" w:rsidRDefault="00C02AFF" w:rsidP="00C02AFF">
      <w:pPr>
        <w:numPr>
          <w:ilvl w:val="0"/>
          <w:numId w:val="7"/>
        </w:numPr>
        <w:spacing w:line="240" w:lineRule="auto"/>
        <w:jc w:val="left"/>
      </w:pPr>
      <w:r w:rsidRPr="00CC195E">
        <w:t>Hilfestellung bei Luftnot</w:t>
      </w:r>
    </w:p>
    <w:p w:rsidR="00C02AFF" w:rsidRPr="00CC195E" w:rsidRDefault="00C02AFF" w:rsidP="00C02AFF">
      <w:pPr>
        <w:numPr>
          <w:ilvl w:val="0"/>
          <w:numId w:val="7"/>
        </w:numPr>
        <w:spacing w:line="240" w:lineRule="auto"/>
        <w:jc w:val="left"/>
      </w:pPr>
      <w:r w:rsidRPr="00CC195E">
        <w:t>Therapieverfahren zur Behandlung von Schmerzen</w:t>
      </w:r>
    </w:p>
    <w:p w:rsidR="00C02AFF" w:rsidRPr="00CC195E" w:rsidRDefault="00C02AFF" w:rsidP="00C02AFF">
      <w:pPr>
        <w:numPr>
          <w:ilvl w:val="0"/>
          <w:numId w:val="7"/>
        </w:numPr>
        <w:spacing w:line="240" w:lineRule="auto"/>
        <w:jc w:val="left"/>
      </w:pPr>
      <w:r w:rsidRPr="00CC195E">
        <w:t>In der Phase des Sterbens sind wir für den Patienten und seine Angehörigen da</w:t>
      </w:r>
    </w:p>
    <w:p w:rsidR="00C02AFF" w:rsidRPr="00CC195E" w:rsidRDefault="00C02AFF" w:rsidP="00C02AFF">
      <w:pPr>
        <w:numPr>
          <w:ilvl w:val="0"/>
          <w:numId w:val="7"/>
        </w:numPr>
        <w:spacing w:line="240" w:lineRule="auto"/>
        <w:jc w:val="left"/>
      </w:pPr>
      <w:r w:rsidRPr="00CC195E">
        <w:t>Erfüllen spiritueller Bedürfnisse</w:t>
      </w:r>
    </w:p>
    <w:p w:rsidR="00C02AFF" w:rsidRPr="00CC195E" w:rsidRDefault="00C02AFF" w:rsidP="00C02AFF">
      <w:pPr>
        <w:numPr>
          <w:ilvl w:val="0"/>
          <w:numId w:val="7"/>
        </w:numPr>
        <w:spacing w:line="240" w:lineRule="auto"/>
        <w:jc w:val="left"/>
      </w:pPr>
      <w:r w:rsidRPr="00CC195E">
        <w:t>Umgang mit Ängsten</w:t>
      </w:r>
    </w:p>
    <w:p w:rsidR="00C02AFF" w:rsidRPr="00CC195E" w:rsidRDefault="00C02AFF" w:rsidP="00C02AFF">
      <w:pPr>
        <w:numPr>
          <w:ilvl w:val="0"/>
          <w:numId w:val="7"/>
        </w:numPr>
        <w:spacing w:line="240" w:lineRule="auto"/>
        <w:jc w:val="left"/>
      </w:pPr>
      <w:r w:rsidRPr="00CC195E">
        <w:t>Unterstützung sozialer Kontakte zu Angehörigen und Freunden</w:t>
      </w:r>
    </w:p>
    <w:p w:rsidR="00C02AFF" w:rsidRPr="00CC195E" w:rsidRDefault="00C02AFF" w:rsidP="00C02AFF">
      <w:pPr>
        <w:numPr>
          <w:ilvl w:val="0"/>
          <w:numId w:val="7"/>
        </w:numPr>
        <w:spacing w:line="240" w:lineRule="auto"/>
        <w:jc w:val="left"/>
      </w:pPr>
      <w:r w:rsidRPr="00CC195E">
        <w:t>Hilfestellung bei Schmerzen</w:t>
      </w:r>
    </w:p>
    <w:p w:rsidR="00C02AFF" w:rsidRPr="00CC195E" w:rsidRDefault="00C02AFF" w:rsidP="00C02AFF">
      <w:pPr>
        <w:numPr>
          <w:ilvl w:val="0"/>
          <w:numId w:val="7"/>
        </w:numPr>
        <w:spacing w:line="240" w:lineRule="auto"/>
        <w:jc w:val="left"/>
      </w:pPr>
      <w:r w:rsidRPr="00CC195E">
        <w:t>Palliative Mundpflege</w:t>
      </w:r>
    </w:p>
    <w:p w:rsidR="00C02AFF" w:rsidRPr="00CC195E" w:rsidRDefault="00C02AFF" w:rsidP="00C02AFF">
      <w:pPr>
        <w:numPr>
          <w:ilvl w:val="0"/>
          <w:numId w:val="7"/>
        </w:numPr>
        <w:spacing w:line="240" w:lineRule="auto"/>
        <w:jc w:val="left"/>
      </w:pPr>
      <w:r w:rsidRPr="00CC195E">
        <w:t>Aromapflege</w:t>
      </w:r>
    </w:p>
    <w:p w:rsidR="00C02AFF" w:rsidRPr="00CC195E" w:rsidRDefault="00C02AFF" w:rsidP="00C02AFF">
      <w:pPr>
        <w:numPr>
          <w:ilvl w:val="0"/>
          <w:numId w:val="7"/>
        </w:numPr>
        <w:spacing w:line="240" w:lineRule="auto"/>
        <w:jc w:val="left"/>
      </w:pPr>
      <w:r w:rsidRPr="00CC195E">
        <w:t>Versorgung eines Verstorbenen</w:t>
      </w:r>
    </w:p>
    <w:p w:rsidR="00C02AFF" w:rsidRPr="00CC195E" w:rsidRDefault="00C02AFF" w:rsidP="00C02AFF">
      <w:pPr>
        <w:numPr>
          <w:ilvl w:val="0"/>
          <w:numId w:val="7"/>
        </w:numPr>
        <w:spacing w:line="240" w:lineRule="auto"/>
        <w:jc w:val="left"/>
      </w:pPr>
      <w:r w:rsidRPr="00CC195E">
        <w:t>Trauerbegleitung</w:t>
      </w:r>
    </w:p>
    <w:p w:rsidR="00C02AFF" w:rsidRDefault="00C02AFF" w:rsidP="00C02AFF">
      <w:pPr>
        <w:numPr>
          <w:ilvl w:val="0"/>
          <w:numId w:val="7"/>
        </w:numPr>
        <w:spacing w:line="240" w:lineRule="auto"/>
        <w:jc w:val="left"/>
      </w:pPr>
      <w:r w:rsidRPr="00CC195E">
        <w:t>Gespräche über den Tod, das Sterben und das Lebensende</w:t>
      </w:r>
    </w:p>
    <w:p w:rsidR="00C02AFF" w:rsidRPr="00D7160E" w:rsidRDefault="00C02AFF" w:rsidP="00C02AFF">
      <w:pPr>
        <w:numPr>
          <w:ilvl w:val="0"/>
          <w:numId w:val="7"/>
        </w:numPr>
        <w:spacing w:line="240" w:lineRule="auto"/>
        <w:jc w:val="left"/>
      </w:pPr>
      <w:r w:rsidRPr="00D7160E">
        <w:t>Kennenlernen von verschiedenen onkologischen Krankheitsbildern</w:t>
      </w:r>
    </w:p>
    <w:p w:rsidR="00C02AFF" w:rsidRPr="00D7160E" w:rsidRDefault="00C02AFF" w:rsidP="00C02AFF">
      <w:pPr>
        <w:numPr>
          <w:ilvl w:val="0"/>
          <w:numId w:val="7"/>
        </w:numPr>
        <w:spacing w:line="240" w:lineRule="auto"/>
        <w:jc w:val="left"/>
      </w:pPr>
      <w:r w:rsidRPr="00D7160E">
        <w:t xml:space="preserve">Umgang mit Schmerzpumpen, PCA-Pumpen, </w:t>
      </w:r>
      <w:proofErr w:type="spellStart"/>
      <w:r w:rsidRPr="00D7160E">
        <w:t>Infusomaten</w:t>
      </w:r>
      <w:proofErr w:type="spellEnd"/>
      <w:r w:rsidRPr="00D7160E">
        <w:t xml:space="preserve">, </w:t>
      </w:r>
      <w:proofErr w:type="spellStart"/>
      <w:r w:rsidRPr="00D7160E">
        <w:t>Perfusoren</w:t>
      </w:r>
      <w:proofErr w:type="spellEnd"/>
    </w:p>
    <w:p w:rsidR="00C02AFF" w:rsidRPr="00D7160E" w:rsidRDefault="00C02AFF" w:rsidP="00C02AFF">
      <w:pPr>
        <w:numPr>
          <w:ilvl w:val="0"/>
          <w:numId w:val="7"/>
        </w:numPr>
        <w:spacing w:line="240" w:lineRule="auto"/>
        <w:jc w:val="left"/>
      </w:pPr>
      <w:r w:rsidRPr="00D7160E">
        <w:t>Verbände (</w:t>
      </w:r>
      <w:r w:rsidR="00D03441">
        <w:t>Port, Wundverbände exulzerierende Wunden</w:t>
      </w:r>
      <w:r w:rsidRPr="00D7160E">
        <w:t>)</w:t>
      </w:r>
    </w:p>
    <w:p w:rsidR="00C02AFF" w:rsidRPr="00D7160E" w:rsidRDefault="00C02AFF" w:rsidP="00C02AFF">
      <w:pPr>
        <w:numPr>
          <w:ilvl w:val="0"/>
          <w:numId w:val="7"/>
        </w:numPr>
        <w:spacing w:line="240" w:lineRule="auto"/>
        <w:jc w:val="left"/>
      </w:pPr>
      <w:r w:rsidRPr="00D7160E">
        <w:t xml:space="preserve">Spezielle Untersuchungen und Eingriffe: </w:t>
      </w:r>
      <w:proofErr w:type="spellStart"/>
      <w:r w:rsidRPr="00D7160E">
        <w:t>Aszitespunktion</w:t>
      </w:r>
      <w:proofErr w:type="spellEnd"/>
      <w:r w:rsidRPr="00D7160E">
        <w:t xml:space="preserve">, </w:t>
      </w:r>
      <w:proofErr w:type="spellStart"/>
      <w:r w:rsidRPr="00D7160E">
        <w:t>Pleurapunktion</w:t>
      </w:r>
      <w:proofErr w:type="spellEnd"/>
      <w:r w:rsidRPr="00D7160E">
        <w:t>, Sonographie,</w:t>
      </w:r>
    </w:p>
    <w:p w:rsidR="001518B7" w:rsidRDefault="00C02AFF" w:rsidP="00C02AFF">
      <w:pPr>
        <w:numPr>
          <w:ilvl w:val="0"/>
          <w:numId w:val="7"/>
        </w:numPr>
        <w:spacing w:line="240" w:lineRule="auto"/>
        <w:jc w:val="left"/>
      </w:pPr>
      <w:r w:rsidRPr="00D7160E">
        <w:t>Anstechen eines Ports</w:t>
      </w:r>
      <w:r>
        <w:t xml:space="preserve"> (</w:t>
      </w:r>
      <w:r w:rsidR="006B40E4">
        <w:t>Theorie</w:t>
      </w:r>
      <w:r>
        <w:t>)</w:t>
      </w:r>
      <w:r w:rsidRPr="00D7160E">
        <w:t xml:space="preserve">, Symptomtitration, Anlage eines Schmerzkatheters </w:t>
      </w:r>
    </w:p>
    <w:p w:rsidR="00C02AFF" w:rsidRDefault="00C02AFF" w:rsidP="001518B7">
      <w:pPr>
        <w:spacing w:line="240" w:lineRule="auto"/>
        <w:ind w:left="720"/>
        <w:jc w:val="left"/>
      </w:pPr>
      <w:r w:rsidRPr="00D7160E">
        <w:t>(im A</w:t>
      </w:r>
      <w:r w:rsidR="00D03441">
        <w:t>ufwachraum)</w:t>
      </w:r>
    </w:p>
    <w:p w:rsidR="00C02AFF" w:rsidRDefault="00C02AFF" w:rsidP="002909C0">
      <w:pPr>
        <w:rPr>
          <w:lang w:eastAsia="de-DE"/>
        </w:rPr>
      </w:pPr>
    </w:p>
    <w:p w:rsidR="0089192C" w:rsidRDefault="00133EAE" w:rsidP="006B124B">
      <w:pPr>
        <w:pStyle w:val="berschrift2"/>
        <w:rPr>
          <w:lang w:val="de-DE"/>
        </w:rPr>
      </w:pPr>
      <w:bookmarkStart w:id="7" w:name="_Toc468178947"/>
      <w:r>
        <w:rPr>
          <w:lang w:val="de-DE"/>
        </w:rPr>
        <w:lastRenderedPageBreak/>
        <w:t>Multiprofessionelle fachübergreifende Zusammenarbeit</w:t>
      </w:r>
      <w:r w:rsidR="00D42153">
        <w:rPr>
          <w:lang w:val="de-DE"/>
        </w:rPr>
        <w:t xml:space="preserve"> </w:t>
      </w:r>
      <w:r w:rsidR="00CB0DF9">
        <w:rPr>
          <w:lang w:val="de-DE"/>
        </w:rPr>
        <w:t>mit</w:t>
      </w:r>
      <w:r w:rsidR="0089192C" w:rsidRPr="0090360A">
        <w:rPr>
          <w:lang w:val="de-DE"/>
        </w:rPr>
        <w:t xml:space="preserve"> </w:t>
      </w:r>
      <w:r w:rsidR="00BB1A4E">
        <w:rPr>
          <w:lang w:val="de-DE"/>
        </w:rPr>
        <w:t>P</w:t>
      </w:r>
      <w:r w:rsidR="0089192C" w:rsidRPr="0090360A">
        <w:rPr>
          <w:lang w:val="de-DE"/>
        </w:rPr>
        <w:t>sycho</w:t>
      </w:r>
      <w:r w:rsidR="00BB1A4E">
        <w:rPr>
          <w:lang w:val="de-DE"/>
        </w:rPr>
        <w:t>onkologie</w:t>
      </w:r>
      <w:r w:rsidR="0089192C" w:rsidRPr="0090360A">
        <w:rPr>
          <w:lang w:val="de-DE"/>
        </w:rPr>
        <w:t xml:space="preserve">, </w:t>
      </w:r>
      <w:r w:rsidR="00870B4F">
        <w:rPr>
          <w:lang w:val="de-DE"/>
        </w:rPr>
        <w:t xml:space="preserve">psychosoziale Onkologie, </w:t>
      </w:r>
      <w:r w:rsidR="0089192C" w:rsidRPr="0090360A">
        <w:rPr>
          <w:lang w:val="de-DE"/>
        </w:rPr>
        <w:t>Sozialdienst</w:t>
      </w:r>
      <w:r w:rsidR="00BB1A4E">
        <w:rPr>
          <w:lang w:val="de-DE"/>
        </w:rPr>
        <w:t>,</w:t>
      </w:r>
      <w:r w:rsidR="0089192C" w:rsidRPr="0090360A">
        <w:rPr>
          <w:lang w:val="de-DE"/>
        </w:rPr>
        <w:t xml:space="preserve"> Pflegeüberleitung</w:t>
      </w:r>
      <w:r w:rsidR="00F7202C" w:rsidRPr="00F7202C">
        <w:rPr>
          <w:lang w:val="de-DE"/>
        </w:rPr>
        <w:t xml:space="preserve"> </w:t>
      </w:r>
      <w:r w:rsidR="00F7202C" w:rsidRPr="0090360A">
        <w:rPr>
          <w:lang w:val="de-DE"/>
        </w:rPr>
        <w:t>und Seelsorge</w:t>
      </w:r>
      <w:bookmarkEnd w:id="7"/>
    </w:p>
    <w:p w:rsidR="00C20F7E" w:rsidRPr="00C20F7E" w:rsidRDefault="00C20F7E" w:rsidP="00C20F7E">
      <w:pPr>
        <w:rPr>
          <w:lang w:eastAsia="de-DE"/>
        </w:rPr>
      </w:pPr>
    </w:p>
    <w:p w:rsidR="00F7202C" w:rsidRDefault="00F7202C" w:rsidP="00F7202C">
      <w:pPr>
        <w:pStyle w:val="berschrift3"/>
      </w:pPr>
      <w:r w:rsidRPr="002E245D">
        <w:rPr>
          <w:lang w:val="de-DE"/>
        </w:rPr>
        <w:t xml:space="preserve"> </w:t>
      </w:r>
      <w:bookmarkStart w:id="8" w:name="_Toc468178948"/>
      <w:proofErr w:type="spellStart"/>
      <w:r w:rsidR="00DE2AC2">
        <w:t>Psychoonkologie</w:t>
      </w:r>
      <w:proofErr w:type="spellEnd"/>
      <w:r w:rsidR="00BB1A4E">
        <w:t xml:space="preserve"> und </w:t>
      </w:r>
      <w:proofErr w:type="spellStart"/>
      <w:r w:rsidR="00BB1A4E">
        <w:t>pyschosoziale</w:t>
      </w:r>
      <w:proofErr w:type="spellEnd"/>
      <w:r w:rsidR="00BB1A4E">
        <w:t xml:space="preserve"> </w:t>
      </w:r>
      <w:proofErr w:type="spellStart"/>
      <w:r w:rsidR="00BB1A4E">
        <w:t>Onkologie</w:t>
      </w:r>
      <w:bookmarkEnd w:id="8"/>
      <w:proofErr w:type="spellEnd"/>
    </w:p>
    <w:p w:rsidR="00E4216F" w:rsidRPr="007C5163" w:rsidRDefault="00E4216F" w:rsidP="00E4216F">
      <w:pPr>
        <w:rPr>
          <w:rStyle w:val="mw-headline"/>
          <w:bCs/>
        </w:rPr>
      </w:pPr>
      <w:r w:rsidRPr="007C5163">
        <w:rPr>
          <w:rStyle w:val="mw-headline"/>
          <w:bCs/>
        </w:rPr>
        <w:t>Psychoonkologische Maßnahmen zielen auf psychische und soziale Probleme sowie Funktionsstörungen im Kontext einer Krebserkrankung und deren Behandlung ab. Sie haben das Ziel, die Krankheitsverarbeitung zu unterstützen, die psychische Befindlichkeit zu verbessern, soziale Ressourcen zu stärken sowie Begleit- oder Folgeprobleme der medizinischen Diagnostik oder Therapie zu mindern sowie die Lebensqualität der Patienten und ihrer Angehörigen zu verbessern. Dabei schließt die Psychoonkologie nicht nur die betroffenen Personen, sondern auch die Angehörigen und das soziale Umfeld mit ein</w:t>
      </w:r>
      <w:r w:rsidR="00FF70C1">
        <w:rPr>
          <w:rStyle w:val="Funotenzeichen"/>
          <w:bCs/>
        </w:rPr>
        <w:footnoteReference w:id="18"/>
      </w:r>
      <w:r w:rsidRPr="007C5163">
        <w:rPr>
          <w:rStyle w:val="mw-headline"/>
          <w:bCs/>
        </w:rPr>
        <w:t>.</w:t>
      </w:r>
      <w:r>
        <w:rPr>
          <w:rStyle w:val="mw-headline"/>
          <w:bCs/>
        </w:rPr>
        <w:t xml:space="preserve"> </w:t>
      </w:r>
    </w:p>
    <w:p w:rsidR="00FF70C1" w:rsidRDefault="00F7202C" w:rsidP="00F7202C">
      <w:pPr>
        <w:rPr>
          <w:lang w:eastAsia="de-DE"/>
        </w:rPr>
      </w:pPr>
      <w:r>
        <w:rPr>
          <w:lang w:eastAsia="de-DE"/>
        </w:rPr>
        <w:t xml:space="preserve">Zur Verfügung </w:t>
      </w:r>
      <w:r w:rsidR="00D42153">
        <w:rPr>
          <w:lang w:eastAsia="de-DE"/>
        </w:rPr>
        <w:t>steht</w:t>
      </w:r>
      <w:r>
        <w:rPr>
          <w:lang w:eastAsia="de-DE"/>
        </w:rPr>
        <w:t xml:space="preserve"> eine Psychoonkologin</w:t>
      </w:r>
      <w:r w:rsidR="00FF70C1">
        <w:rPr>
          <w:lang w:eastAsia="de-DE"/>
        </w:rPr>
        <w:t xml:space="preserve"> in Vollzeit. Die Vertretung </w:t>
      </w:r>
      <w:r w:rsidR="00D42153">
        <w:rPr>
          <w:lang w:eastAsia="de-DE"/>
        </w:rPr>
        <w:t xml:space="preserve">der </w:t>
      </w:r>
      <w:r w:rsidR="00EC22BE">
        <w:rPr>
          <w:lang w:eastAsia="de-DE"/>
        </w:rPr>
        <w:t xml:space="preserve">Psychoonkologin </w:t>
      </w:r>
      <w:r w:rsidR="00FF70C1">
        <w:rPr>
          <w:lang w:eastAsia="de-DE"/>
        </w:rPr>
        <w:t>wird in Kooperation mit der deutschen Kreb</w:t>
      </w:r>
      <w:r w:rsidR="00EC22BE">
        <w:rPr>
          <w:lang w:eastAsia="de-DE"/>
        </w:rPr>
        <w:t xml:space="preserve">sgesellschaft </w:t>
      </w:r>
      <w:r w:rsidR="00B91280">
        <w:rPr>
          <w:lang w:eastAsia="de-DE"/>
        </w:rPr>
        <w:t>Rheinland-Pfalz</w:t>
      </w:r>
      <w:r w:rsidR="00EC22BE">
        <w:rPr>
          <w:lang w:eastAsia="de-DE"/>
        </w:rPr>
        <w:t xml:space="preserve"> e</w:t>
      </w:r>
      <w:r w:rsidR="00FF70C1">
        <w:rPr>
          <w:lang w:eastAsia="de-DE"/>
        </w:rPr>
        <w:t>.V.</w:t>
      </w:r>
      <w:r w:rsidR="00EC22BE">
        <w:rPr>
          <w:lang w:eastAsia="de-DE"/>
        </w:rPr>
        <w:t xml:space="preserve"> abgestimmt.</w:t>
      </w:r>
    </w:p>
    <w:p w:rsidR="00D42153" w:rsidRPr="002E245D" w:rsidRDefault="00BB1A4E" w:rsidP="002E245D">
      <w:pPr>
        <w:rPr>
          <w:rStyle w:val="mw-headline"/>
          <w:bCs/>
        </w:rPr>
      </w:pPr>
      <w:r w:rsidRPr="002E245D">
        <w:rPr>
          <w:rStyle w:val="mw-headline"/>
          <w:bCs/>
        </w:rPr>
        <w:t xml:space="preserve">Seit </w:t>
      </w:r>
      <w:r w:rsidR="008F143D">
        <w:rPr>
          <w:rStyle w:val="mw-headline"/>
          <w:bCs/>
        </w:rPr>
        <w:t xml:space="preserve">dem </w:t>
      </w:r>
      <w:r w:rsidRPr="002E245D">
        <w:rPr>
          <w:rStyle w:val="mw-headline"/>
          <w:bCs/>
        </w:rPr>
        <w:t>1. März 2014 unterstütz</w:t>
      </w:r>
      <w:r w:rsidR="00870B4F" w:rsidRPr="002E245D">
        <w:rPr>
          <w:rStyle w:val="mw-headline"/>
          <w:bCs/>
        </w:rPr>
        <w:t>t</w:t>
      </w:r>
      <w:r w:rsidRPr="002E245D">
        <w:rPr>
          <w:rStyle w:val="mw-headline"/>
          <w:bCs/>
        </w:rPr>
        <w:t xml:space="preserve"> unsere Diplomsozialarbeiterin/-pädagogin (FH) mit Weiterbildung in psychosozialer Onkologie (WPO) den psychoonkologischen Fachdienst mit jeweils acht Stunden wöchentlich. </w:t>
      </w:r>
    </w:p>
    <w:p w:rsidR="00BB1A4E" w:rsidRPr="002E245D" w:rsidRDefault="00BB1A4E" w:rsidP="002E245D">
      <w:pPr>
        <w:rPr>
          <w:rStyle w:val="mw-headline"/>
          <w:bCs/>
        </w:rPr>
      </w:pPr>
      <w:r w:rsidRPr="002E245D">
        <w:rPr>
          <w:rStyle w:val="mw-headline"/>
          <w:bCs/>
        </w:rPr>
        <w:t>Ihr Einsatzbereich umfasst Patienten mit onkologischer Erkrankung (Erstdiagnose/Rezidiv)</w:t>
      </w:r>
      <w:r w:rsidR="00870B4F" w:rsidRPr="002E245D">
        <w:rPr>
          <w:rStyle w:val="mw-headline"/>
          <w:bCs/>
        </w:rPr>
        <w:t xml:space="preserve"> </w:t>
      </w:r>
      <w:r w:rsidRPr="002E245D">
        <w:rPr>
          <w:rStyle w:val="mw-headline"/>
          <w:bCs/>
        </w:rPr>
        <w:t>und/oder psychosozialem Mitbetreuungsbedarf</w:t>
      </w:r>
      <w:r w:rsidR="000F247B">
        <w:rPr>
          <w:rStyle w:val="mw-headline"/>
          <w:bCs/>
        </w:rPr>
        <w:t xml:space="preserve"> (Krise).</w:t>
      </w:r>
      <w:r w:rsidRPr="002E245D">
        <w:rPr>
          <w:rStyle w:val="mw-headline"/>
          <w:bCs/>
        </w:rPr>
        <w:t xml:space="preserve"> </w:t>
      </w:r>
      <w:r w:rsidR="000F247B">
        <w:rPr>
          <w:rStyle w:val="mw-headline"/>
          <w:bCs/>
        </w:rPr>
        <w:t>Im</w:t>
      </w:r>
      <w:r w:rsidRPr="002E245D">
        <w:rPr>
          <w:rStyle w:val="mw-headline"/>
          <w:bCs/>
        </w:rPr>
        <w:t xml:space="preserve"> Vordergrund steht </w:t>
      </w:r>
      <w:r w:rsidR="000F247B">
        <w:rPr>
          <w:rStyle w:val="mw-headline"/>
          <w:bCs/>
        </w:rPr>
        <w:t xml:space="preserve">dabei </w:t>
      </w:r>
      <w:r w:rsidRPr="002E245D">
        <w:rPr>
          <w:rStyle w:val="mw-headline"/>
          <w:bCs/>
        </w:rPr>
        <w:t xml:space="preserve">die Unterstützung bei der Krankheitsverarbeitung, Krankheitsbewältigung, Stabilisierung </w:t>
      </w:r>
      <w:r w:rsidR="000F247B">
        <w:rPr>
          <w:rStyle w:val="mw-headline"/>
          <w:bCs/>
        </w:rPr>
        <w:t xml:space="preserve">der Patienten. Hier ist </w:t>
      </w:r>
      <w:r w:rsidRPr="002E245D">
        <w:rPr>
          <w:rStyle w:val="mw-headline"/>
          <w:bCs/>
        </w:rPr>
        <w:t>(zunächst) kein Psychotherapeut erforderlich, weil keine Störung vorliegt</w:t>
      </w:r>
      <w:r w:rsidR="000F247B">
        <w:rPr>
          <w:rStyle w:val="mw-headline"/>
          <w:bCs/>
        </w:rPr>
        <w:t>.</w:t>
      </w:r>
      <w:r w:rsidRPr="002E245D">
        <w:rPr>
          <w:rStyle w:val="mw-headline"/>
          <w:bCs/>
        </w:rPr>
        <w:t xml:space="preserve"> </w:t>
      </w:r>
    </w:p>
    <w:p w:rsidR="00BB1A4E" w:rsidRPr="002E245D" w:rsidRDefault="00870B4F" w:rsidP="002E245D">
      <w:pPr>
        <w:rPr>
          <w:rStyle w:val="mw-headline"/>
          <w:bCs/>
        </w:rPr>
      </w:pPr>
      <w:r w:rsidRPr="002E245D">
        <w:rPr>
          <w:rStyle w:val="mw-headline"/>
          <w:bCs/>
        </w:rPr>
        <w:t xml:space="preserve">Der </w:t>
      </w:r>
      <w:r w:rsidR="00BB1A4E" w:rsidRPr="002E245D">
        <w:rPr>
          <w:rStyle w:val="mw-headline"/>
          <w:bCs/>
        </w:rPr>
        <w:t>Auftrag</w:t>
      </w:r>
      <w:r w:rsidRPr="002E245D">
        <w:rPr>
          <w:rStyle w:val="mw-headline"/>
          <w:bCs/>
        </w:rPr>
        <w:t xml:space="preserve"> umfasst folgende Tätigkeiten</w:t>
      </w:r>
      <w:r w:rsidR="00BB1A4E" w:rsidRPr="002E245D">
        <w:rPr>
          <w:rStyle w:val="mw-headline"/>
          <w:bCs/>
        </w:rPr>
        <w:t>:</w:t>
      </w:r>
    </w:p>
    <w:p w:rsidR="000F247B" w:rsidRDefault="000F247B" w:rsidP="002E245D">
      <w:pPr>
        <w:rPr>
          <w:rStyle w:val="mw-headline"/>
          <w:bCs/>
        </w:rPr>
      </w:pPr>
      <w:r>
        <w:rPr>
          <w:rStyle w:val="mw-headline"/>
          <w:bCs/>
        </w:rPr>
        <w:t xml:space="preserve">- </w:t>
      </w:r>
      <w:r w:rsidRPr="002E245D">
        <w:rPr>
          <w:rStyle w:val="mw-headline"/>
          <w:bCs/>
        </w:rPr>
        <w:t xml:space="preserve">Mitbetreuung der </w:t>
      </w:r>
      <w:proofErr w:type="spellStart"/>
      <w:r w:rsidRPr="002E245D">
        <w:rPr>
          <w:rStyle w:val="mw-headline"/>
          <w:bCs/>
        </w:rPr>
        <w:t>Chemoambulanz</w:t>
      </w:r>
      <w:proofErr w:type="spellEnd"/>
      <w:r w:rsidRPr="002E245D">
        <w:rPr>
          <w:rStyle w:val="mw-headline"/>
          <w:bCs/>
        </w:rPr>
        <w:t xml:space="preserve"> (Di/Mi vormittags)</w:t>
      </w:r>
    </w:p>
    <w:p w:rsidR="00BB1A4E" w:rsidRPr="002E245D" w:rsidRDefault="00BB1A4E" w:rsidP="002E245D">
      <w:pPr>
        <w:rPr>
          <w:rStyle w:val="mw-headline"/>
        </w:rPr>
      </w:pPr>
      <w:r w:rsidRPr="002E245D">
        <w:rPr>
          <w:rStyle w:val="mw-headline"/>
        </w:rPr>
        <w:t>- Erfassen der Situation, wie geht es der Patientin/dem Patienten, wie bewältigt sie/er die Situation, welche Hilfen braucht sie/er</w:t>
      </w:r>
    </w:p>
    <w:p w:rsidR="00BB1A4E" w:rsidRPr="002E245D" w:rsidRDefault="00BB1A4E" w:rsidP="002E245D">
      <w:pPr>
        <w:rPr>
          <w:rStyle w:val="mw-headline"/>
        </w:rPr>
      </w:pPr>
      <w:r w:rsidRPr="002E245D">
        <w:rPr>
          <w:rStyle w:val="mw-headline"/>
        </w:rPr>
        <w:t>- Erfassen von Belastungen und Ressourcen</w:t>
      </w:r>
    </w:p>
    <w:p w:rsidR="00BB1A4E" w:rsidRPr="002E245D" w:rsidRDefault="00BB1A4E" w:rsidP="002E245D">
      <w:pPr>
        <w:rPr>
          <w:rStyle w:val="mw-headline"/>
        </w:rPr>
      </w:pPr>
      <w:r w:rsidRPr="002E245D">
        <w:rPr>
          <w:rStyle w:val="mw-headline"/>
        </w:rPr>
        <w:t>- Krisenintervention, Stabilisierung</w:t>
      </w:r>
    </w:p>
    <w:p w:rsidR="00BB1A4E" w:rsidRPr="002E245D" w:rsidRDefault="00BB1A4E" w:rsidP="002E245D">
      <w:pPr>
        <w:rPr>
          <w:rStyle w:val="mw-headline"/>
        </w:rPr>
      </w:pPr>
      <w:r w:rsidRPr="002E245D">
        <w:rPr>
          <w:rStyle w:val="mw-headline"/>
        </w:rPr>
        <w:t>-</w:t>
      </w:r>
      <w:r w:rsidR="00870B4F" w:rsidRPr="002E245D">
        <w:rPr>
          <w:rStyle w:val="mw-headline"/>
        </w:rPr>
        <w:t xml:space="preserve"> </w:t>
      </w:r>
      <w:proofErr w:type="spellStart"/>
      <w:r w:rsidRPr="002E245D">
        <w:rPr>
          <w:rStyle w:val="mw-headline"/>
        </w:rPr>
        <w:t>Supportive</w:t>
      </w:r>
      <w:proofErr w:type="spellEnd"/>
      <w:r w:rsidRPr="002E245D">
        <w:rPr>
          <w:rStyle w:val="mw-headline"/>
        </w:rPr>
        <w:t xml:space="preserve"> Begleitung (Unterstützung bei der Entwicklung von Bewältigungsmöglichkeiten, z. B. durch Entspannungsübungen, stützende Gespräche, Ressourcenaktivierung …)</w:t>
      </w:r>
    </w:p>
    <w:p w:rsidR="00BB1A4E" w:rsidRPr="002E245D" w:rsidRDefault="005525DE" w:rsidP="002E245D">
      <w:pPr>
        <w:rPr>
          <w:rStyle w:val="mw-headline"/>
        </w:rPr>
      </w:pPr>
      <w:r>
        <w:rPr>
          <w:rStyle w:val="mw-headline"/>
        </w:rPr>
        <w:t xml:space="preserve">- </w:t>
      </w:r>
      <w:r w:rsidR="00BB1A4E" w:rsidRPr="002E245D">
        <w:rPr>
          <w:rStyle w:val="mw-headline"/>
        </w:rPr>
        <w:t>Psychoedukation (Informationen, Verbesserung der Stressbewä</w:t>
      </w:r>
      <w:r w:rsidR="00BB73E9">
        <w:rPr>
          <w:rStyle w:val="mw-headline"/>
        </w:rPr>
        <w:t>ltigung, Strategien entwickeln</w:t>
      </w:r>
      <w:r w:rsidR="00BB1A4E" w:rsidRPr="002E245D">
        <w:rPr>
          <w:rStyle w:val="mw-headline"/>
        </w:rPr>
        <w:t>)</w:t>
      </w:r>
    </w:p>
    <w:p w:rsidR="00F7202C" w:rsidRDefault="00870B4F" w:rsidP="002E245D">
      <w:pPr>
        <w:rPr>
          <w:rStyle w:val="mw-headline"/>
        </w:rPr>
      </w:pPr>
      <w:r w:rsidRPr="002E245D">
        <w:rPr>
          <w:rStyle w:val="mw-headline"/>
        </w:rPr>
        <w:t>A</w:t>
      </w:r>
      <w:r w:rsidR="00BB1A4E" w:rsidRPr="002E245D">
        <w:rPr>
          <w:rStyle w:val="mw-headline"/>
        </w:rPr>
        <w:t xml:space="preserve">lle Beratungen/Kontakte werden statistisch erfasst und in ITB </w:t>
      </w:r>
      <w:proofErr w:type="spellStart"/>
      <w:r w:rsidR="00BB1A4E" w:rsidRPr="002E245D">
        <w:rPr>
          <w:rStyle w:val="mw-headline"/>
        </w:rPr>
        <w:t>Med</w:t>
      </w:r>
      <w:proofErr w:type="spellEnd"/>
      <w:r w:rsidR="00BB1A4E" w:rsidRPr="002E245D">
        <w:rPr>
          <w:rStyle w:val="mw-headline"/>
        </w:rPr>
        <w:t xml:space="preserve"> dokumentiert</w:t>
      </w:r>
      <w:r w:rsidR="00EC22BE" w:rsidRPr="002E245D">
        <w:rPr>
          <w:rStyle w:val="mw-headline"/>
        </w:rPr>
        <w:t>.</w:t>
      </w:r>
      <w:r w:rsidR="00FF70C1" w:rsidRPr="0007020F">
        <w:rPr>
          <w:rStyle w:val="mw-headline"/>
          <w:szCs w:val="24"/>
          <w:vertAlign w:val="superscript"/>
        </w:rPr>
        <w:footnoteReference w:id="19"/>
      </w:r>
    </w:p>
    <w:p w:rsidR="00B77D77" w:rsidRPr="002E245D" w:rsidRDefault="00B77D77" w:rsidP="002E245D">
      <w:pPr>
        <w:rPr>
          <w:rStyle w:val="mw-headline"/>
        </w:rPr>
      </w:pPr>
    </w:p>
    <w:p w:rsidR="00A26DF3" w:rsidRDefault="00F7202C" w:rsidP="00F7202C">
      <w:pPr>
        <w:pStyle w:val="berschrift3"/>
      </w:pPr>
      <w:bookmarkStart w:id="9" w:name="_Toc468178949"/>
      <w:proofErr w:type="spellStart"/>
      <w:r>
        <w:lastRenderedPageBreak/>
        <w:t>Sozialdienst</w:t>
      </w:r>
      <w:proofErr w:type="spellEnd"/>
      <w:r>
        <w:t xml:space="preserve"> und </w:t>
      </w:r>
      <w:proofErr w:type="spellStart"/>
      <w:r>
        <w:t>Pflegeüberleitung</w:t>
      </w:r>
      <w:bookmarkEnd w:id="9"/>
      <w:proofErr w:type="spellEnd"/>
    </w:p>
    <w:p w:rsidR="004A2D7D" w:rsidRPr="00F7202C" w:rsidRDefault="00145F84" w:rsidP="004A2D7D">
      <w:pPr>
        <w:rPr>
          <w:bCs/>
        </w:rPr>
      </w:pPr>
      <w:r w:rsidRPr="00F7202C">
        <w:rPr>
          <w:bCs/>
        </w:rPr>
        <w:t xml:space="preserve">Im Krankenhaus </w:t>
      </w:r>
      <w:r w:rsidR="00B91280">
        <w:rPr>
          <w:bCs/>
        </w:rPr>
        <w:t>in Neustadt</w:t>
      </w:r>
      <w:r w:rsidRPr="00F7202C">
        <w:rPr>
          <w:bCs/>
        </w:rPr>
        <w:t xml:space="preserve"> sind Sozialdienst und Pflegeüberleitung </w:t>
      </w:r>
      <w:r w:rsidR="00133EAE">
        <w:rPr>
          <w:bCs/>
        </w:rPr>
        <w:t xml:space="preserve">zur Abteilung </w:t>
      </w:r>
      <w:r w:rsidRPr="00F7202C">
        <w:rPr>
          <w:bCs/>
        </w:rPr>
        <w:t>„Patientenberatung</w:t>
      </w:r>
      <w:r w:rsidR="00133EAE">
        <w:rPr>
          <w:bCs/>
        </w:rPr>
        <w:t>“</w:t>
      </w:r>
      <w:r w:rsidRPr="00F7202C">
        <w:rPr>
          <w:bCs/>
        </w:rPr>
        <w:t xml:space="preserve"> zusammengefasst. </w:t>
      </w:r>
      <w:r w:rsidR="00B304C7">
        <w:rPr>
          <w:bCs/>
        </w:rPr>
        <w:t xml:space="preserve">Die Abteilung ist mit sechs Mitarbeitern </w:t>
      </w:r>
      <w:r w:rsidR="005F4075">
        <w:rPr>
          <w:bCs/>
        </w:rPr>
        <w:t>in Teilzeit</w:t>
      </w:r>
      <w:r w:rsidR="00B304C7">
        <w:rPr>
          <w:bCs/>
        </w:rPr>
        <w:t xml:space="preserve"> besetzt: Ein Diplomsozialpädagoge, zwei Diplomsozialarbeiterinnen, eine Diplomsozialarbeiterin/-pädagogin (Psychoonkologin (WPO), Krankenschwester), eine Krankenschwester und eine Krankenschwester mit der Zusatzqualifikation </w:t>
      </w:r>
      <w:proofErr w:type="spellStart"/>
      <w:r w:rsidR="00B304C7">
        <w:rPr>
          <w:bCs/>
        </w:rPr>
        <w:t>Palliativcare</w:t>
      </w:r>
      <w:proofErr w:type="spellEnd"/>
      <w:r w:rsidR="00B304C7">
        <w:rPr>
          <w:bCs/>
        </w:rPr>
        <w:t xml:space="preserve">. Je nach klinischer Fragestellung besuchen die Mitarbeiter entsprechend ihrer Fachlichkeit die </w:t>
      </w:r>
      <w:r w:rsidR="00362BBC">
        <w:rPr>
          <w:bCs/>
        </w:rPr>
        <w:t>Patienten</w:t>
      </w:r>
      <w:r w:rsidR="00B304C7">
        <w:rPr>
          <w:bCs/>
        </w:rPr>
        <w:t xml:space="preserve"> am Bett und besprechen den erforderlichen Unterstützungsbedarf. Sie unterbreiten erste Informationen und hinterlassen ihre</w:t>
      </w:r>
      <w:r w:rsidRPr="00F7202C">
        <w:rPr>
          <w:bCs/>
        </w:rPr>
        <w:t xml:space="preserve"> Visitenkarte, sodass sich die Patienten </w:t>
      </w:r>
      <w:r w:rsidR="00B304C7">
        <w:rPr>
          <w:bCs/>
        </w:rPr>
        <w:t xml:space="preserve">und Angehörige bei Bedarf </w:t>
      </w:r>
      <w:r w:rsidRPr="00F7202C">
        <w:rPr>
          <w:bCs/>
        </w:rPr>
        <w:t xml:space="preserve">auch nach der Entlassung beraten lassen können. Dies wird von den Patientinnen auch gerne genutzt. Die Dokumentation erfolgt im </w:t>
      </w:r>
      <w:r w:rsidR="00B304C7">
        <w:rPr>
          <w:bCs/>
        </w:rPr>
        <w:t>ITB Med</w:t>
      </w:r>
      <w:r w:rsidRPr="00F7202C">
        <w:rPr>
          <w:bCs/>
        </w:rPr>
        <w:t>. Ähnlich wie bei der Psychoonkologin werden vertrauliche Informationen gesondert dokumentiert und unter Verschluss gehalten.</w:t>
      </w:r>
    </w:p>
    <w:p w:rsidR="00145F84" w:rsidRDefault="00145F84" w:rsidP="004A2D7D">
      <w:pPr>
        <w:rPr>
          <w:b/>
          <w:bCs/>
          <w:color w:val="555555"/>
        </w:rPr>
      </w:pPr>
    </w:p>
    <w:p w:rsidR="00F7202C" w:rsidRDefault="00F7202C" w:rsidP="00F7202C">
      <w:pPr>
        <w:pStyle w:val="berschrift3"/>
      </w:pPr>
      <w:bookmarkStart w:id="10" w:name="_Toc468178950"/>
      <w:proofErr w:type="spellStart"/>
      <w:r>
        <w:t>Seelsorge</w:t>
      </w:r>
      <w:bookmarkEnd w:id="10"/>
      <w:proofErr w:type="spellEnd"/>
    </w:p>
    <w:p w:rsidR="004A2D7D" w:rsidRPr="00C20F7E" w:rsidRDefault="00A26DF3" w:rsidP="00C20F7E">
      <w:pPr>
        <w:pStyle w:val="Textkrper3"/>
        <w:spacing w:line="360" w:lineRule="auto"/>
        <w:rPr>
          <w:sz w:val="24"/>
        </w:rPr>
      </w:pPr>
      <w:r w:rsidRPr="00A561EE">
        <w:rPr>
          <w:sz w:val="24"/>
        </w:rPr>
        <w:t>Im</w:t>
      </w:r>
      <w:r w:rsidR="004A2D7D" w:rsidRPr="00A561EE">
        <w:rPr>
          <w:sz w:val="24"/>
        </w:rPr>
        <w:t xml:space="preserve"> </w:t>
      </w:r>
      <w:r w:rsidR="003663D1">
        <w:rPr>
          <w:sz w:val="24"/>
        </w:rPr>
        <w:t xml:space="preserve">Marienhaus Klinikum </w:t>
      </w:r>
      <w:proofErr w:type="spellStart"/>
      <w:r w:rsidR="00991FCE">
        <w:rPr>
          <w:sz w:val="24"/>
        </w:rPr>
        <w:t>Hetzelstift</w:t>
      </w:r>
      <w:proofErr w:type="spellEnd"/>
      <w:r w:rsidR="00991FCE">
        <w:rPr>
          <w:sz w:val="24"/>
        </w:rPr>
        <w:t xml:space="preserve"> </w:t>
      </w:r>
      <w:r w:rsidRPr="00A561EE">
        <w:rPr>
          <w:sz w:val="24"/>
        </w:rPr>
        <w:t xml:space="preserve">lassen </w:t>
      </w:r>
      <w:r>
        <w:rPr>
          <w:sz w:val="24"/>
        </w:rPr>
        <w:t xml:space="preserve">wir </w:t>
      </w:r>
      <w:r w:rsidRPr="00A561EE">
        <w:rPr>
          <w:sz w:val="24"/>
        </w:rPr>
        <w:t xml:space="preserve">uns </w:t>
      </w:r>
      <w:r w:rsidR="004A2D7D" w:rsidRPr="00A561EE">
        <w:rPr>
          <w:sz w:val="24"/>
        </w:rPr>
        <w:t>als christliche Einrichtung von einem Menschenbild leiten, welches jeden Menschen als Geschöpf Gottes und damit als</w:t>
      </w:r>
      <w:r w:rsidR="005F4075">
        <w:rPr>
          <w:sz w:val="24"/>
        </w:rPr>
        <w:t xml:space="preserve"> Ganzes sieht</w:t>
      </w:r>
      <w:r w:rsidR="004A2D7D" w:rsidRPr="00A561EE">
        <w:rPr>
          <w:sz w:val="24"/>
        </w:rPr>
        <w:t xml:space="preserve">. </w:t>
      </w:r>
      <w:r w:rsidR="004A2D7D" w:rsidRPr="00C20F7E">
        <w:rPr>
          <w:sz w:val="24"/>
        </w:rPr>
        <w:t xml:space="preserve">Wir verstehen unsere Arbeit daher als tätige Nächstenliebe unter Achtung der Würde der uns anvertrauten Menschen, unabhängig von Herkunft, Glauben, sozialer Stellung und gesellschaftlichem Ansehen. </w:t>
      </w:r>
    </w:p>
    <w:p w:rsidR="004A2D7D" w:rsidRPr="00A561EE" w:rsidRDefault="004A2D7D" w:rsidP="004A2D7D">
      <w:r w:rsidRPr="00A561EE">
        <w:t xml:space="preserve">Wir wollen jedem, der zu uns kommt, ein Gefühl von Sicherheit, Vertrauen und gelebter Barmherzigkeit vermitteln. (Leitbild der </w:t>
      </w:r>
      <w:r w:rsidR="00991FCE">
        <w:t xml:space="preserve">Marienhaus Klinken </w:t>
      </w:r>
      <w:r w:rsidRPr="00A561EE">
        <w:t>GmbH)</w:t>
      </w:r>
      <w:r w:rsidR="00D321EF">
        <w:rPr>
          <w:rStyle w:val="Funotenzeichen"/>
        </w:rPr>
        <w:footnoteReference w:id="20"/>
      </w:r>
    </w:p>
    <w:p w:rsidR="004A2D7D" w:rsidRPr="00A561EE" w:rsidRDefault="004A2D7D" w:rsidP="004A2D7D">
      <w:r w:rsidRPr="00A561EE">
        <w:t>Unter Seelsorge verstehen wir eine wesentliche Selbstverpflichtung derjenigen Menschen, die Jesus von Nazareth, seine Botschaft und seine Praxis zum Maßstab ihrer Leben</w:t>
      </w:r>
      <w:r w:rsidR="0041407C">
        <w:t xml:space="preserve">spraxis machen. Dabei ist </w:t>
      </w:r>
      <w:r w:rsidRPr="00A561EE">
        <w:t>die Selbstverpflichtung, sich Menschen helfend zuzuwenden, die auf Hilfe angewiesen sind, die Hilfe brauchen, und zwar Hilfe nicht nur mit psychologischer Therapie, sondern auch durch die Heilkraft des religiösen Glaubens.</w:t>
      </w:r>
    </w:p>
    <w:p w:rsidR="004A2D7D" w:rsidRPr="00A561EE" w:rsidRDefault="004A2D7D" w:rsidP="004A2D7D">
      <w:r w:rsidRPr="00A561EE">
        <w:t xml:space="preserve">Menschen, die als Patienten ins Krankenhaus kommen, suchen in erster Linie </w:t>
      </w:r>
      <w:r w:rsidR="00991FCE" w:rsidRPr="00A561EE">
        <w:t xml:space="preserve">pflegerische </w:t>
      </w:r>
      <w:r w:rsidRPr="00A561EE">
        <w:t xml:space="preserve">und </w:t>
      </w:r>
      <w:r w:rsidR="00991FCE" w:rsidRPr="00A561EE">
        <w:t xml:space="preserve">ärztliche </w:t>
      </w:r>
      <w:r w:rsidRPr="00A561EE">
        <w:t xml:space="preserve">Betreuung. Unser Krankenhaus ist ein hochspezialisierter und </w:t>
      </w:r>
      <w:r w:rsidR="000F6157">
        <w:t>-</w:t>
      </w:r>
      <w:r w:rsidRPr="00A561EE">
        <w:t xml:space="preserve">technisierter Betrieb, in dem die unterschiedlichen Berufsgruppen unter erheblichem Zeit-, Leistungs- und Kostendruck zusammenarbeiten. </w:t>
      </w:r>
      <w:r w:rsidR="00991FCE">
        <w:t>Die Seelsorge will</w:t>
      </w:r>
      <w:r w:rsidRPr="00A561EE">
        <w:t xml:space="preserve"> und d</w:t>
      </w:r>
      <w:r w:rsidR="00991FCE">
        <w:t>arf</w:t>
      </w:r>
      <w:r w:rsidRPr="00A561EE">
        <w:t xml:space="preserve"> diese Stress-Situation nicht noch vergrößern. </w:t>
      </w:r>
      <w:r w:rsidR="00991FCE">
        <w:t xml:space="preserve">Seelsorge </w:t>
      </w:r>
      <w:r w:rsidRPr="00A561EE">
        <w:t>versteh</w:t>
      </w:r>
      <w:r w:rsidR="00991FCE">
        <w:t>t</w:t>
      </w:r>
      <w:r w:rsidRPr="00A561EE">
        <w:t xml:space="preserve"> </w:t>
      </w:r>
      <w:r w:rsidR="000F247B">
        <w:t xml:space="preserve">ihre </w:t>
      </w:r>
      <w:r w:rsidRPr="00A561EE">
        <w:t xml:space="preserve">Tätigkeit als flankierende Unterstützung der Medizin und </w:t>
      </w:r>
      <w:r w:rsidRPr="00A561EE">
        <w:lastRenderedPageBreak/>
        <w:t xml:space="preserve">Pflege, und zwar in zweifacher Hinsicht: Die Seelsorge kann Menschen, die in Gefahr sind, den Sinn ihres Lebens </w:t>
      </w:r>
      <w:r w:rsidR="00133EAE" w:rsidRPr="00A561EE">
        <w:t xml:space="preserve">zu </w:t>
      </w:r>
      <w:r w:rsidR="00133EAE">
        <w:t xml:space="preserve">verlieren, z.B. aufgrund einer Erkrankung </w:t>
      </w:r>
      <w:r w:rsidRPr="00A561EE">
        <w:t>und an ihrem Selbstwert zu zweifeln, zu einer Erneuerung der Selbst-Akzeptanz helfen, und sie kann dazu beitragen, dass Menschen in ihrer Isolierung, wenn sie auf das eigene leidende Ich zurückgeworfen sind, ihre Beziehungsfähigkeit, ihre Gemeinschaftsfähigkeit wenigstens teilweise wiedergewinnen. Diese Hilfe wirkt auch positiv auf mitbetroffene Angehörige.</w:t>
      </w:r>
    </w:p>
    <w:p w:rsidR="004A2D7D" w:rsidRPr="00A561EE" w:rsidRDefault="004A2D7D" w:rsidP="004A2D7D">
      <w:pPr>
        <w:pStyle w:val="Textkrper2"/>
        <w:spacing w:line="360" w:lineRule="auto"/>
        <w:rPr>
          <w:rFonts w:ascii="Times New Roman" w:hAnsi="Times New Roman"/>
        </w:rPr>
      </w:pPr>
      <w:r w:rsidRPr="00A561EE">
        <w:rPr>
          <w:rFonts w:ascii="Times New Roman" w:hAnsi="Times New Roman"/>
        </w:rPr>
        <w:t>Wissenschaftliche Untersuchungen haben die Wechselwirksamkeit von religiösem Glauben und Lebensqualität nachgewiesen. Ein Glaube an den geheimnisvoll gegenwärtigen Gott, der das Schicksal der Menschen in seinen Händen hält, bewahrt vor Sinnverlust, erhöht das Selbstwertgefühl, stärkt die Selbstkontrolle, reduziert das Einsamkeitsgefühl</w:t>
      </w:r>
      <w:r w:rsidR="000F247B">
        <w:rPr>
          <w:rFonts w:ascii="Times New Roman" w:hAnsi="Times New Roman"/>
        </w:rPr>
        <w:t xml:space="preserve"> und</w:t>
      </w:r>
      <w:r w:rsidRPr="00A561EE">
        <w:rPr>
          <w:rFonts w:ascii="Times New Roman" w:hAnsi="Times New Roman"/>
        </w:rPr>
        <w:t xml:space="preserve"> senkt Depressionen („</w:t>
      </w:r>
      <w:proofErr w:type="spellStart"/>
      <w:r w:rsidRPr="00A561EE">
        <w:rPr>
          <w:rFonts w:ascii="Times New Roman" w:hAnsi="Times New Roman"/>
        </w:rPr>
        <w:t>Coping</w:t>
      </w:r>
      <w:proofErr w:type="spellEnd"/>
      <w:r w:rsidRPr="00A561EE">
        <w:rPr>
          <w:rFonts w:ascii="Times New Roman" w:hAnsi="Times New Roman"/>
        </w:rPr>
        <w:t>-Funktion“</w:t>
      </w:r>
      <w:r w:rsidR="0087788F" w:rsidRPr="0087788F">
        <w:rPr>
          <w:rStyle w:val="Funotenzeichen"/>
          <w:rFonts w:ascii="Times New Roman" w:hAnsi="Times New Roman"/>
        </w:rPr>
        <w:t xml:space="preserve"> </w:t>
      </w:r>
      <w:r w:rsidR="0087788F">
        <w:rPr>
          <w:rStyle w:val="Funotenzeichen"/>
          <w:rFonts w:ascii="Times New Roman" w:hAnsi="Times New Roman"/>
        </w:rPr>
        <w:footnoteReference w:id="21"/>
      </w:r>
      <w:r w:rsidRPr="00A561EE">
        <w:rPr>
          <w:rFonts w:ascii="Times New Roman" w:hAnsi="Times New Roman"/>
        </w:rPr>
        <w:t xml:space="preserve"> der Frömmigkeit). Ziel und Zentrum dieses Glaubens ist das Gebet, in dem ein Patient sein Ur-Vertrauen und seine Selbstachtung wiedergewinnt</w:t>
      </w:r>
      <w:r w:rsidR="000F247B">
        <w:rPr>
          <w:rFonts w:ascii="Times New Roman" w:hAnsi="Times New Roman"/>
        </w:rPr>
        <w:t>,</w:t>
      </w:r>
      <w:r w:rsidRPr="00A561EE">
        <w:rPr>
          <w:rFonts w:ascii="Times New Roman" w:hAnsi="Times New Roman"/>
        </w:rPr>
        <w:t xml:space="preserve"> seine vielleicht gestörte Beziehung zu Gott und zu Mitmenschen wieder zu heilen beginnt und </w:t>
      </w:r>
      <w:r w:rsidR="000F247B">
        <w:rPr>
          <w:rFonts w:ascii="Times New Roman" w:hAnsi="Times New Roman"/>
        </w:rPr>
        <w:t xml:space="preserve">er </w:t>
      </w:r>
      <w:r w:rsidRPr="00A561EE">
        <w:rPr>
          <w:rFonts w:ascii="Times New Roman" w:hAnsi="Times New Roman"/>
        </w:rPr>
        <w:t>so Versöhnung erlangt.</w:t>
      </w:r>
    </w:p>
    <w:p w:rsidR="004A2D7D" w:rsidRPr="00A561EE" w:rsidRDefault="004A2D7D" w:rsidP="004A2D7D">
      <w:pPr>
        <w:pStyle w:val="Textkrper3"/>
        <w:spacing w:line="360" w:lineRule="auto"/>
        <w:rPr>
          <w:sz w:val="24"/>
        </w:rPr>
      </w:pPr>
      <w:r w:rsidRPr="00A561EE">
        <w:rPr>
          <w:sz w:val="24"/>
        </w:rPr>
        <w:t xml:space="preserve">Die Seelsorge in unserem Krankenhaus richtet sich daher in erster Linie an die Patienten in </w:t>
      </w:r>
      <w:r w:rsidR="000F247B">
        <w:rPr>
          <w:sz w:val="24"/>
        </w:rPr>
        <w:t xml:space="preserve">einer </w:t>
      </w:r>
      <w:r w:rsidRPr="00A561EE">
        <w:rPr>
          <w:sz w:val="24"/>
        </w:rPr>
        <w:t xml:space="preserve">vielleicht kritischen Situation sowie an die betroffenen Angehörigen. Sie steht auch in konstruktiver und solidarischer Beziehung zu den Menschen, die im Krankenhaus direkt oder indirekt mit </w:t>
      </w:r>
      <w:proofErr w:type="gramStart"/>
      <w:r w:rsidRPr="00A561EE">
        <w:rPr>
          <w:sz w:val="24"/>
        </w:rPr>
        <w:t>den</w:t>
      </w:r>
      <w:proofErr w:type="gramEnd"/>
      <w:r w:rsidRPr="00A561EE">
        <w:rPr>
          <w:sz w:val="24"/>
        </w:rPr>
        <w:t xml:space="preserve"> und für die Patienten arbeiten.</w:t>
      </w:r>
      <w:r w:rsidR="00950B31">
        <w:rPr>
          <w:rStyle w:val="Funotenzeichen"/>
          <w:sz w:val="24"/>
        </w:rPr>
        <w:footnoteReference w:id="22"/>
      </w:r>
      <w:r w:rsidRPr="00A561EE">
        <w:rPr>
          <w:sz w:val="24"/>
        </w:rPr>
        <w:t xml:space="preserve"> </w:t>
      </w:r>
    </w:p>
    <w:p w:rsidR="00F7202C" w:rsidRPr="00DE2AC2" w:rsidRDefault="00F7202C" w:rsidP="00F7202C">
      <w:pPr>
        <w:rPr>
          <w:rFonts w:cs="Times New Roman"/>
        </w:rPr>
      </w:pPr>
      <w:r w:rsidRPr="00DE2AC2">
        <w:rPr>
          <w:rFonts w:cs="Times New Roman"/>
        </w:rPr>
        <w:t>Die Seelsorger suchen den Kontakt zum psychosozialen Anschlussbereich des Krankenhauses.</w:t>
      </w:r>
      <w:r w:rsidR="00950B31">
        <w:rPr>
          <w:rFonts w:cs="Times New Roman"/>
        </w:rPr>
        <w:t xml:space="preserve"> </w:t>
      </w:r>
      <w:r w:rsidRPr="00DE2AC2">
        <w:rPr>
          <w:rFonts w:cs="Times New Roman"/>
        </w:rPr>
        <w:t xml:space="preserve">Aus all dem ergeben sich besondere persönliche und fachliche Anforderungen. Sie machen verschiedene Kompetenzen des Seelsorgers notwendig. </w:t>
      </w:r>
    </w:p>
    <w:p w:rsidR="0068399E" w:rsidRDefault="00DD3788" w:rsidP="004A2D7D">
      <w:pPr>
        <w:rPr>
          <w:lang w:eastAsia="de-DE"/>
        </w:rPr>
      </w:pPr>
      <w:r>
        <w:rPr>
          <w:lang w:eastAsia="de-DE"/>
        </w:rPr>
        <w:t xml:space="preserve">Im </w:t>
      </w:r>
      <w:proofErr w:type="spellStart"/>
      <w:r>
        <w:rPr>
          <w:lang w:eastAsia="de-DE"/>
        </w:rPr>
        <w:t>Hetzelstift</w:t>
      </w:r>
      <w:proofErr w:type="spellEnd"/>
      <w:r>
        <w:rPr>
          <w:lang w:eastAsia="de-DE"/>
        </w:rPr>
        <w:t xml:space="preserve"> sind in der Seelsorge </w:t>
      </w:r>
      <w:r w:rsidR="004B1BB4">
        <w:rPr>
          <w:lang w:eastAsia="de-DE"/>
        </w:rPr>
        <w:t xml:space="preserve">im Umfang einer vollen Stelle </w:t>
      </w:r>
      <w:r>
        <w:rPr>
          <w:lang w:eastAsia="de-DE"/>
        </w:rPr>
        <w:t>ein ev</w:t>
      </w:r>
      <w:r w:rsidR="00950B31">
        <w:rPr>
          <w:lang w:eastAsia="de-DE"/>
        </w:rPr>
        <w:t>angelischer</w:t>
      </w:r>
      <w:r>
        <w:rPr>
          <w:lang w:eastAsia="de-DE"/>
        </w:rPr>
        <w:t xml:space="preserve"> Pfarrer</w:t>
      </w:r>
      <w:r w:rsidR="004B1BB4">
        <w:rPr>
          <w:lang w:eastAsia="de-DE"/>
        </w:rPr>
        <w:t xml:space="preserve"> und</w:t>
      </w:r>
      <w:r>
        <w:rPr>
          <w:lang w:eastAsia="de-DE"/>
        </w:rPr>
        <w:t xml:space="preserve"> ein katholischer Ordenspriester</w:t>
      </w:r>
      <w:r w:rsidR="004B1BB4">
        <w:rPr>
          <w:lang w:eastAsia="de-DE"/>
        </w:rPr>
        <w:t>,</w:t>
      </w:r>
      <w:r>
        <w:rPr>
          <w:lang w:eastAsia="de-DE"/>
        </w:rPr>
        <w:t xml:space="preserve"> ein kath</w:t>
      </w:r>
      <w:r w:rsidR="00950B31">
        <w:rPr>
          <w:lang w:eastAsia="de-DE"/>
        </w:rPr>
        <w:t>olischer</w:t>
      </w:r>
      <w:r>
        <w:rPr>
          <w:lang w:eastAsia="de-DE"/>
        </w:rPr>
        <w:t xml:space="preserve"> Diplomtheologe mit einer halben Stelle tätig.</w:t>
      </w:r>
      <w:r w:rsidR="004B1BB4">
        <w:rPr>
          <w:lang w:eastAsia="de-DE"/>
        </w:rPr>
        <w:t xml:space="preserve"> Das Seelsorgeteam wird seit September 2016 noch durch eine </w:t>
      </w:r>
      <w:proofErr w:type="spellStart"/>
      <w:r w:rsidR="004B1BB4">
        <w:rPr>
          <w:lang w:eastAsia="de-DE"/>
        </w:rPr>
        <w:t>Waldbreitbacher</w:t>
      </w:r>
      <w:proofErr w:type="spellEnd"/>
      <w:r w:rsidR="004B1BB4">
        <w:rPr>
          <w:lang w:eastAsia="de-DE"/>
        </w:rPr>
        <w:t xml:space="preserve"> Franziskanerin bereichert, die sich für die Stationen zur Verfügung hält als (Sitz-)Begleitung </w:t>
      </w:r>
      <w:r w:rsidR="00CB18B1">
        <w:rPr>
          <w:lang w:eastAsia="de-DE"/>
        </w:rPr>
        <w:t>für</w:t>
      </w:r>
      <w:r w:rsidR="004B1BB4">
        <w:rPr>
          <w:lang w:eastAsia="de-DE"/>
        </w:rPr>
        <w:t xml:space="preserve"> Sterbende insbesondere für Patienten ohne Angehörige.</w:t>
      </w:r>
    </w:p>
    <w:p w:rsidR="005F4075" w:rsidRDefault="005F4075" w:rsidP="004A2D7D">
      <w:pPr>
        <w:rPr>
          <w:lang w:eastAsia="de-DE"/>
        </w:rPr>
      </w:pPr>
    </w:p>
    <w:p w:rsidR="005F4075" w:rsidRDefault="005F4075" w:rsidP="004A2D7D">
      <w:pPr>
        <w:rPr>
          <w:lang w:eastAsia="de-DE"/>
        </w:rPr>
      </w:pPr>
    </w:p>
    <w:p w:rsidR="00B91280" w:rsidRPr="0090360A" w:rsidRDefault="00B91280" w:rsidP="004A2D7D">
      <w:pPr>
        <w:rPr>
          <w:lang w:eastAsia="de-DE"/>
        </w:rPr>
      </w:pPr>
    </w:p>
    <w:p w:rsidR="0089192C" w:rsidRDefault="0089192C" w:rsidP="006B124B">
      <w:pPr>
        <w:pStyle w:val="berschrift2"/>
      </w:pPr>
      <w:bookmarkStart w:id="11" w:name="_Toc468178951"/>
      <w:proofErr w:type="spellStart"/>
      <w:r>
        <w:lastRenderedPageBreak/>
        <w:t>Schmerz</w:t>
      </w:r>
      <w:r w:rsidR="00852C98">
        <w:t>therapie</w:t>
      </w:r>
      <w:bookmarkEnd w:id="11"/>
      <w:proofErr w:type="spellEnd"/>
    </w:p>
    <w:p w:rsidR="00BB73E9" w:rsidRDefault="00A8535D" w:rsidP="0016580B">
      <w:pPr>
        <w:rPr>
          <w:lang w:eastAsia="de-DE"/>
        </w:rPr>
      </w:pPr>
      <w:r w:rsidRPr="002E245D">
        <w:rPr>
          <w:lang w:eastAsia="de-DE"/>
        </w:rPr>
        <w:t xml:space="preserve">Im </w:t>
      </w:r>
      <w:r w:rsidR="003663D1">
        <w:rPr>
          <w:lang w:eastAsia="de-DE"/>
        </w:rPr>
        <w:t xml:space="preserve">Marienhaus Klinikum </w:t>
      </w:r>
      <w:proofErr w:type="spellStart"/>
      <w:r w:rsidRPr="002E245D">
        <w:rPr>
          <w:lang w:eastAsia="de-DE"/>
        </w:rPr>
        <w:t>Hetzelstift</w:t>
      </w:r>
      <w:proofErr w:type="spellEnd"/>
      <w:r w:rsidRPr="002E245D">
        <w:rPr>
          <w:lang w:eastAsia="de-DE"/>
        </w:rPr>
        <w:t xml:space="preserve"> ist die Schmerztherapie</w:t>
      </w:r>
      <w:r w:rsidR="00C4608B" w:rsidRPr="002E245D">
        <w:rPr>
          <w:lang w:eastAsia="de-DE"/>
        </w:rPr>
        <w:t xml:space="preserve"> im med</w:t>
      </w:r>
      <w:r w:rsidR="00BB73E9">
        <w:rPr>
          <w:lang w:eastAsia="de-DE"/>
        </w:rPr>
        <w:t>izinischen Bereich besetzt mit sieben</w:t>
      </w:r>
      <w:r w:rsidR="00C4608B" w:rsidRPr="002E245D">
        <w:rPr>
          <w:lang w:eastAsia="de-DE"/>
        </w:rPr>
        <w:t xml:space="preserve"> Ärzten</w:t>
      </w:r>
      <w:r w:rsidR="00BB73E9">
        <w:rPr>
          <w:lang w:eastAsia="de-DE"/>
        </w:rPr>
        <w:t xml:space="preserve"> aus der Klinik für Anästhesiologie und Intensivmedizin</w:t>
      </w:r>
      <w:r w:rsidR="00170ED6" w:rsidRPr="002E245D">
        <w:rPr>
          <w:lang w:eastAsia="de-DE"/>
        </w:rPr>
        <w:t>, die die Zusatzbezeichnung Schmerztherapie führen. Zwei weitere sind angemeldet zur Prüfung</w:t>
      </w:r>
      <w:r w:rsidR="00BB73E9">
        <w:rPr>
          <w:lang w:eastAsia="de-DE"/>
        </w:rPr>
        <w:t>, bzw. befinden sich am Ende der Weiterbildungszeit für die Zusatzbezeichnung</w:t>
      </w:r>
      <w:r w:rsidR="00170ED6" w:rsidRPr="002E245D">
        <w:rPr>
          <w:lang w:eastAsia="de-DE"/>
        </w:rPr>
        <w:t xml:space="preserve">. </w:t>
      </w:r>
    </w:p>
    <w:p w:rsidR="002F423C" w:rsidRPr="002E245D" w:rsidRDefault="00170ED6" w:rsidP="0016580B">
      <w:pPr>
        <w:rPr>
          <w:lang w:eastAsia="de-DE"/>
        </w:rPr>
      </w:pPr>
      <w:r w:rsidRPr="002E245D">
        <w:rPr>
          <w:lang w:eastAsia="de-DE"/>
        </w:rPr>
        <w:t xml:space="preserve">In der Pflege sind </w:t>
      </w:r>
      <w:r w:rsidR="00BB73E9">
        <w:rPr>
          <w:lang w:eastAsia="de-DE"/>
        </w:rPr>
        <w:t>dreizehn</w:t>
      </w:r>
      <w:r w:rsidRPr="002E245D">
        <w:rPr>
          <w:lang w:eastAsia="de-DE"/>
        </w:rPr>
        <w:t xml:space="preserve"> Mitarbeiterinnen </w:t>
      </w:r>
      <w:r w:rsidR="00675864" w:rsidRPr="002E245D">
        <w:rPr>
          <w:lang w:eastAsia="de-DE"/>
        </w:rPr>
        <w:t xml:space="preserve">als </w:t>
      </w:r>
      <w:proofErr w:type="spellStart"/>
      <w:r w:rsidR="00675864" w:rsidRPr="002E245D">
        <w:rPr>
          <w:lang w:eastAsia="de-DE"/>
        </w:rPr>
        <w:t>Pain</w:t>
      </w:r>
      <w:proofErr w:type="spellEnd"/>
      <w:r w:rsidR="000D324C">
        <w:rPr>
          <w:lang w:eastAsia="de-DE"/>
        </w:rPr>
        <w:t xml:space="preserve"> N</w:t>
      </w:r>
      <w:r w:rsidR="00675864" w:rsidRPr="002E245D">
        <w:rPr>
          <w:lang w:eastAsia="de-DE"/>
        </w:rPr>
        <w:t xml:space="preserve">urse </w:t>
      </w:r>
      <w:r w:rsidR="00BB73E9">
        <w:rPr>
          <w:lang w:eastAsia="de-DE"/>
        </w:rPr>
        <w:t xml:space="preserve">bzw. </w:t>
      </w:r>
      <w:proofErr w:type="spellStart"/>
      <w:r w:rsidR="00BB73E9">
        <w:rPr>
          <w:lang w:eastAsia="de-DE"/>
        </w:rPr>
        <w:t>algesiologische</w:t>
      </w:r>
      <w:proofErr w:type="spellEnd"/>
      <w:r w:rsidR="00BB73E9">
        <w:rPr>
          <w:lang w:eastAsia="de-DE"/>
        </w:rPr>
        <w:t xml:space="preserve"> Fachkraft </w:t>
      </w:r>
      <w:r w:rsidRPr="002E245D">
        <w:rPr>
          <w:lang w:eastAsia="de-DE"/>
        </w:rPr>
        <w:t>ausgebildet und vier weitere sind geplant</w:t>
      </w:r>
      <w:r w:rsidR="00E90267" w:rsidRPr="002E245D">
        <w:rPr>
          <w:lang w:eastAsia="de-DE"/>
        </w:rPr>
        <w:t>.</w:t>
      </w:r>
      <w:r w:rsidR="00675864" w:rsidRPr="002E245D">
        <w:rPr>
          <w:lang w:eastAsia="de-DE"/>
        </w:rPr>
        <w:t xml:space="preserve"> Sechs Mitarbeiterinnen</w:t>
      </w:r>
      <w:r w:rsidR="00BB73E9">
        <w:rPr>
          <w:lang w:eastAsia="de-DE"/>
        </w:rPr>
        <w:t xml:space="preserve"> aus den Bereichen Anästhesie, Intensivstation, Palliativstation und Zentrale Notaufnahme</w:t>
      </w:r>
      <w:r w:rsidR="00675864" w:rsidRPr="002E245D">
        <w:rPr>
          <w:lang w:eastAsia="de-DE"/>
        </w:rPr>
        <w:t xml:space="preserve"> teilen sich die tägliche Visitation des Akutschmerzdienstes auf den Stationen</w:t>
      </w:r>
      <w:r w:rsidR="00BB73E9">
        <w:rPr>
          <w:lang w:eastAsia="de-DE"/>
        </w:rPr>
        <w:t xml:space="preserve"> im wöchentlichen Wechsel</w:t>
      </w:r>
      <w:r w:rsidR="00675864" w:rsidRPr="002E245D">
        <w:rPr>
          <w:lang w:eastAsia="de-DE"/>
        </w:rPr>
        <w:t xml:space="preserve">. Die </w:t>
      </w:r>
      <w:r w:rsidR="006B40E4" w:rsidRPr="002E245D">
        <w:rPr>
          <w:lang w:eastAsia="de-DE"/>
        </w:rPr>
        <w:t>operativen</w:t>
      </w:r>
      <w:r w:rsidR="00675864" w:rsidRPr="002E245D">
        <w:rPr>
          <w:lang w:eastAsia="de-DE"/>
        </w:rPr>
        <w:t xml:space="preserve"> </w:t>
      </w:r>
      <w:r w:rsidR="002F423C" w:rsidRPr="002E245D">
        <w:rPr>
          <w:lang w:eastAsia="de-DE"/>
        </w:rPr>
        <w:t>Stationen</w:t>
      </w:r>
      <w:r w:rsidR="00675864" w:rsidRPr="002E245D">
        <w:rPr>
          <w:lang w:eastAsia="de-DE"/>
        </w:rPr>
        <w:t xml:space="preserve"> verfügen über eine weitergebildete </w:t>
      </w:r>
      <w:proofErr w:type="spellStart"/>
      <w:r w:rsidR="00675864" w:rsidRPr="002E245D">
        <w:rPr>
          <w:lang w:eastAsia="de-DE"/>
        </w:rPr>
        <w:t>Pain</w:t>
      </w:r>
      <w:proofErr w:type="spellEnd"/>
      <w:r w:rsidR="00675864" w:rsidRPr="002E245D">
        <w:rPr>
          <w:lang w:eastAsia="de-DE"/>
        </w:rPr>
        <w:t xml:space="preserve"> Nurse. </w:t>
      </w:r>
      <w:r w:rsidR="00BB73E9" w:rsidRPr="00BB73E9">
        <w:rPr>
          <w:lang w:eastAsia="de-DE"/>
        </w:rPr>
        <w:t>Ab</w:t>
      </w:r>
      <w:r w:rsidR="00675864" w:rsidRPr="00BB73E9">
        <w:rPr>
          <w:lang w:eastAsia="de-DE"/>
        </w:rPr>
        <w:t xml:space="preserve"> Herbst 201</w:t>
      </w:r>
      <w:r w:rsidR="00BB73E9" w:rsidRPr="00BB73E9">
        <w:rPr>
          <w:lang w:eastAsia="de-DE"/>
        </w:rPr>
        <w:t>8</w:t>
      </w:r>
      <w:r w:rsidR="00675864" w:rsidRPr="00BB73E9">
        <w:rPr>
          <w:lang w:eastAsia="de-DE"/>
        </w:rPr>
        <w:t xml:space="preserve"> werden für die internistischen Stationen</w:t>
      </w:r>
      <w:r w:rsidR="002F423C" w:rsidRPr="00BB73E9">
        <w:rPr>
          <w:lang w:eastAsia="de-DE"/>
        </w:rPr>
        <w:t xml:space="preserve"> die Mitarbeiterinnen ausgebildet.</w:t>
      </w:r>
      <w:r w:rsidR="00C37156" w:rsidRPr="00BB73E9">
        <w:rPr>
          <w:lang w:eastAsia="de-DE"/>
        </w:rPr>
        <w:t xml:space="preserve"> </w:t>
      </w:r>
      <w:r w:rsidR="00C37156" w:rsidRPr="00C37156">
        <w:rPr>
          <w:lang w:eastAsia="de-DE"/>
        </w:rPr>
        <w:t>Zwei</w:t>
      </w:r>
      <w:r w:rsidR="002F423C" w:rsidRPr="00C37156">
        <w:rPr>
          <w:lang w:eastAsia="de-DE"/>
        </w:rPr>
        <w:t xml:space="preserve"> Mitarbeiterin</w:t>
      </w:r>
      <w:r w:rsidR="00C37156" w:rsidRPr="00C37156">
        <w:rPr>
          <w:lang w:eastAsia="de-DE"/>
        </w:rPr>
        <w:t>nen</w:t>
      </w:r>
      <w:r w:rsidR="002F423C" w:rsidRPr="00C37156">
        <w:rPr>
          <w:lang w:eastAsia="de-DE"/>
        </w:rPr>
        <w:t xml:space="preserve"> absolvierte</w:t>
      </w:r>
      <w:r w:rsidR="00C37156" w:rsidRPr="00C37156">
        <w:rPr>
          <w:lang w:eastAsia="de-DE"/>
        </w:rPr>
        <w:t>n</w:t>
      </w:r>
      <w:r w:rsidR="002F423C" w:rsidRPr="00C37156">
        <w:rPr>
          <w:lang w:eastAsia="de-DE"/>
        </w:rPr>
        <w:t xml:space="preserve"> bereits den Aufbaukurs der Schmerztherapie </w:t>
      </w:r>
      <w:r w:rsidR="00977725" w:rsidRPr="00C37156">
        <w:rPr>
          <w:lang w:eastAsia="de-DE"/>
        </w:rPr>
        <w:t>„Der</w:t>
      </w:r>
      <w:r w:rsidR="002F423C" w:rsidRPr="00C37156">
        <w:rPr>
          <w:lang w:eastAsia="de-DE"/>
        </w:rPr>
        <w:t xml:space="preserve"> alte Mensch und Demenz</w:t>
      </w:r>
      <w:r w:rsidR="00977725" w:rsidRPr="00C37156">
        <w:rPr>
          <w:lang w:eastAsia="de-DE"/>
        </w:rPr>
        <w:t>“</w:t>
      </w:r>
      <w:r w:rsidR="002F423C" w:rsidRPr="00C37156">
        <w:rPr>
          <w:lang w:eastAsia="de-DE"/>
        </w:rPr>
        <w:t xml:space="preserve">. </w:t>
      </w:r>
    </w:p>
    <w:p w:rsidR="002F423C" w:rsidRPr="002E245D" w:rsidRDefault="002F423C" w:rsidP="0016580B">
      <w:pPr>
        <w:rPr>
          <w:lang w:eastAsia="de-DE"/>
        </w:rPr>
      </w:pPr>
      <w:r w:rsidRPr="00BB73E9">
        <w:rPr>
          <w:lang w:eastAsia="de-DE"/>
        </w:rPr>
        <w:t xml:space="preserve">Geplant ist, dass </w:t>
      </w:r>
      <w:r w:rsidR="003663D1" w:rsidRPr="00BB73E9">
        <w:rPr>
          <w:lang w:eastAsia="de-DE"/>
        </w:rPr>
        <w:t>im Krankenhaus</w:t>
      </w:r>
      <w:r w:rsidR="009A1452">
        <w:rPr>
          <w:lang w:eastAsia="de-DE"/>
        </w:rPr>
        <w:t xml:space="preserve"> Ende 2018</w:t>
      </w:r>
      <w:r w:rsidRPr="00BB73E9">
        <w:rPr>
          <w:lang w:eastAsia="de-DE"/>
        </w:rPr>
        <w:t xml:space="preserve"> für alle Kliniken die zertifizierte Schmerztherapie </w:t>
      </w:r>
      <w:r w:rsidR="00950B31" w:rsidRPr="00BB73E9">
        <w:rPr>
          <w:lang w:eastAsia="de-DE"/>
        </w:rPr>
        <w:t>abgeschlossen</w:t>
      </w:r>
      <w:r w:rsidRPr="00BB73E9">
        <w:rPr>
          <w:lang w:eastAsia="de-DE"/>
        </w:rPr>
        <w:t xml:space="preserve"> hat.</w:t>
      </w:r>
      <w:r w:rsidR="000B47E7" w:rsidRPr="00BB73E9">
        <w:rPr>
          <w:lang w:eastAsia="de-DE"/>
        </w:rPr>
        <w:t xml:space="preserve"> Bisher sind die Fachbereiche der </w:t>
      </w:r>
      <w:r w:rsidR="00BB73E9" w:rsidRPr="00BB73E9">
        <w:rPr>
          <w:lang w:eastAsia="de-DE"/>
        </w:rPr>
        <w:t xml:space="preserve">Orthopädie, </w:t>
      </w:r>
      <w:r w:rsidR="000B47E7" w:rsidRPr="00BB73E9">
        <w:rPr>
          <w:lang w:eastAsia="de-DE"/>
        </w:rPr>
        <w:t>Unfallchirurgie</w:t>
      </w:r>
      <w:r w:rsidR="00BB73E9">
        <w:rPr>
          <w:lang w:eastAsia="de-DE"/>
        </w:rPr>
        <w:t xml:space="preserve"> und Sporttr</w:t>
      </w:r>
      <w:r w:rsidR="00BB73E9" w:rsidRPr="00BB73E9">
        <w:rPr>
          <w:lang w:eastAsia="de-DE"/>
        </w:rPr>
        <w:t>aumatologie</w:t>
      </w:r>
      <w:r w:rsidR="000B47E7" w:rsidRPr="00BB73E9">
        <w:rPr>
          <w:lang w:eastAsia="de-DE"/>
        </w:rPr>
        <w:t xml:space="preserve">, </w:t>
      </w:r>
      <w:r w:rsidR="00BB73E9" w:rsidRPr="00BB73E9">
        <w:rPr>
          <w:lang w:eastAsia="de-DE"/>
        </w:rPr>
        <w:t xml:space="preserve">Allgemein- und </w:t>
      </w:r>
      <w:proofErr w:type="spellStart"/>
      <w:r w:rsidR="00BB73E9" w:rsidRPr="00BB73E9">
        <w:rPr>
          <w:lang w:eastAsia="de-DE"/>
        </w:rPr>
        <w:t>Vi</w:t>
      </w:r>
      <w:r w:rsidR="006B40E4" w:rsidRPr="00BB73E9">
        <w:rPr>
          <w:lang w:eastAsia="de-DE"/>
        </w:rPr>
        <w:t>s</w:t>
      </w:r>
      <w:r w:rsidR="00BB73E9">
        <w:rPr>
          <w:lang w:eastAsia="de-DE"/>
        </w:rPr>
        <w:t>z</w:t>
      </w:r>
      <w:r w:rsidR="006B40E4" w:rsidRPr="00BB73E9">
        <w:rPr>
          <w:lang w:eastAsia="de-DE"/>
        </w:rPr>
        <w:t>eralchirurgie</w:t>
      </w:r>
      <w:proofErr w:type="spellEnd"/>
      <w:r w:rsidR="006B40E4" w:rsidRPr="00BB73E9">
        <w:rPr>
          <w:lang w:eastAsia="de-DE"/>
        </w:rPr>
        <w:t>,</w:t>
      </w:r>
      <w:r w:rsidR="000B47E7" w:rsidRPr="00BB73E9">
        <w:rPr>
          <w:lang w:eastAsia="de-DE"/>
        </w:rPr>
        <w:t xml:space="preserve"> </w:t>
      </w:r>
      <w:r w:rsidR="00BB73E9" w:rsidRPr="00BB73E9">
        <w:rPr>
          <w:lang w:eastAsia="de-DE"/>
        </w:rPr>
        <w:t xml:space="preserve">Gefäßchirurgie, Urologie, Gynäkologie und Geburtshilfe, </w:t>
      </w:r>
      <w:r w:rsidR="000B47E7" w:rsidRPr="00BB73E9">
        <w:rPr>
          <w:lang w:eastAsia="de-DE"/>
        </w:rPr>
        <w:t>H</w:t>
      </w:r>
      <w:r w:rsidR="004B1BB4" w:rsidRPr="00BB73E9">
        <w:rPr>
          <w:lang w:eastAsia="de-DE"/>
        </w:rPr>
        <w:t>NO</w:t>
      </w:r>
      <w:r w:rsidR="00BB73E9" w:rsidRPr="00BB73E9">
        <w:rPr>
          <w:lang w:eastAsia="de-DE"/>
        </w:rPr>
        <w:t>, Zentrale Notaufnahme sowie</w:t>
      </w:r>
      <w:r w:rsidR="000B47E7" w:rsidRPr="00BB73E9">
        <w:rPr>
          <w:lang w:eastAsia="de-DE"/>
        </w:rPr>
        <w:t xml:space="preserve"> </w:t>
      </w:r>
      <w:r w:rsidR="00BB73E9" w:rsidRPr="00BB73E9">
        <w:rPr>
          <w:lang w:eastAsia="de-DE"/>
        </w:rPr>
        <w:t>die</w:t>
      </w:r>
      <w:r w:rsidR="000B47E7" w:rsidRPr="00BB73E9">
        <w:rPr>
          <w:lang w:eastAsia="de-DE"/>
        </w:rPr>
        <w:t xml:space="preserve"> Anästhesie </w:t>
      </w:r>
      <w:r w:rsidR="00BB73E9">
        <w:rPr>
          <w:lang w:eastAsia="de-DE"/>
        </w:rPr>
        <w:t>mit Intensivstation, Pall</w:t>
      </w:r>
      <w:r w:rsidR="00BB73E9" w:rsidRPr="00BB73E9">
        <w:rPr>
          <w:lang w:eastAsia="de-DE"/>
        </w:rPr>
        <w:t>i</w:t>
      </w:r>
      <w:r w:rsidR="00BB73E9">
        <w:rPr>
          <w:lang w:eastAsia="de-DE"/>
        </w:rPr>
        <w:t>a</w:t>
      </w:r>
      <w:r w:rsidR="00BB73E9" w:rsidRPr="00BB73E9">
        <w:rPr>
          <w:lang w:eastAsia="de-DE"/>
        </w:rPr>
        <w:t xml:space="preserve">tivstation und stationäre multimodale Schmerztherapie </w:t>
      </w:r>
      <w:r w:rsidR="000B47E7" w:rsidRPr="00BB73E9">
        <w:rPr>
          <w:lang w:eastAsia="de-DE"/>
        </w:rPr>
        <w:t xml:space="preserve">zertifiziert. </w:t>
      </w:r>
      <w:r w:rsidR="00BB73E9" w:rsidRPr="00BB73E9">
        <w:rPr>
          <w:lang w:eastAsia="de-DE"/>
        </w:rPr>
        <w:t>D</w:t>
      </w:r>
      <w:r w:rsidR="004B1BB4" w:rsidRPr="00BB73E9">
        <w:rPr>
          <w:lang w:eastAsia="de-DE"/>
        </w:rPr>
        <w:t>ie</w:t>
      </w:r>
      <w:r w:rsidR="002776EE" w:rsidRPr="00BB73E9">
        <w:rPr>
          <w:lang w:eastAsia="de-DE"/>
        </w:rPr>
        <w:t xml:space="preserve"> internistischen Kliniken </w:t>
      </w:r>
      <w:r w:rsidR="00BB73E9" w:rsidRPr="00BB73E9">
        <w:rPr>
          <w:lang w:eastAsia="de-DE"/>
        </w:rPr>
        <w:t xml:space="preserve">sollen </w:t>
      </w:r>
      <w:r w:rsidR="002776EE" w:rsidRPr="00BB73E9">
        <w:rPr>
          <w:lang w:eastAsia="de-DE"/>
        </w:rPr>
        <w:t>bis 20</w:t>
      </w:r>
      <w:r w:rsidR="00BB73E9" w:rsidRPr="00BB73E9">
        <w:rPr>
          <w:lang w:eastAsia="de-DE"/>
        </w:rPr>
        <w:t>20 folgen</w:t>
      </w:r>
      <w:r w:rsidR="002776EE" w:rsidRPr="00BB73E9">
        <w:rPr>
          <w:lang w:eastAsia="de-DE"/>
        </w:rPr>
        <w:t>.</w:t>
      </w:r>
    </w:p>
    <w:p w:rsidR="009913E5" w:rsidRDefault="0037291A" w:rsidP="009913E5">
      <w:r w:rsidRPr="002E245D">
        <w:rPr>
          <w:lang w:eastAsia="de-DE"/>
        </w:rPr>
        <w:t xml:space="preserve">Ergänzt wird </w:t>
      </w:r>
      <w:r w:rsidR="001A6CDD" w:rsidRPr="002E245D">
        <w:rPr>
          <w:lang w:eastAsia="de-DE"/>
        </w:rPr>
        <w:t>das Schmerzkonzept</w:t>
      </w:r>
      <w:r w:rsidR="000C05AC" w:rsidRPr="002E245D">
        <w:rPr>
          <w:lang w:eastAsia="de-DE"/>
        </w:rPr>
        <w:t xml:space="preserve"> durch </w:t>
      </w:r>
      <w:r w:rsidR="00202386" w:rsidRPr="002E245D">
        <w:rPr>
          <w:lang w:eastAsia="de-DE"/>
        </w:rPr>
        <w:t xml:space="preserve">die </w:t>
      </w:r>
      <w:r w:rsidR="000C05AC" w:rsidRPr="002E245D">
        <w:rPr>
          <w:lang w:eastAsia="de-DE"/>
        </w:rPr>
        <w:t>Diplomp</w:t>
      </w:r>
      <w:r w:rsidR="009913E5" w:rsidRPr="002E245D">
        <w:rPr>
          <w:lang w:eastAsia="de-DE"/>
        </w:rPr>
        <w:t>s</w:t>
      </w:r>
      <w:r w:rsidR="000C05AC" w:rsidRPr="002E245D">
        <w:rPr>
          <w:lang w:eastAsia="de-DE"/>
        </w:rPr>
        <w:t>ychologin</w:t>
      </w:r>
      <w:r w:rsidR="001A6CDD" w:rsidRPr="002E245D">
        <w:rPr>
          <w:lang w:eastAsia="de-DE"/>
        </w:rPr>
        <w:t xml:space="preserve"> des </w:t>
      </w:r>
      <w:r w:rsidR="00C37156">
        <w:rPr>
          <w:lang w:eastAsia="de-DE"/>
        </w:rPr>
        <w:t xml:space="preserve">Marienhaus Klinikums </w:t>
      </w:r>
      <w:proofErr w:type="spellStart"/>
      <w:r w:rsidR="001A6CDD" w:rsidRPr="002E245D">
        <w:rPr>
          <w:lang w:eastAsia="de-DE"/>
        </w:rPr>
        <w:t>Hetzelstift</w:t>
      </w:r>
      <w:proofErr w:type="spellEnd"/>
      <w:r w:rsidR="000C05AC" w:rsidRPr="002E245D">
        <w:rPr>
          <w:lang w:eastAsia="de-DE"/>
        </w:rPr>
        <w:t xml:space="preserve"> </w:t>
      </w:r>
      <w:r w:rsidR="00202386" w:rsidRPr="002E245D">
        <w:rPr>
          <w:lang w:eastAsia="de-DE"/>
        </w:rPr>
        <w:t xml:space="preserve">mit der speziellen Weiterbildung zur </w:t>
      </w:r>
      <w:r w:rsidR="00BB73E9">
        <w:t>psychologischen</w:t>
      </w:r>
      <w:r w:rsidR="00202386" w:rsidRPr="002E245D">
        <w:rPr>
          <w:lang w:eastAsia="de-DE"/>
        </w:rPr>
        <w:t xml:space="preserve"> </w:t>
      </w:r>
      <w:r w:rsidR="000C05AC" w:rsidRPr="002E245D">
        <w:rPr>
          <w:lang w:eastAsia="de-DE"/>
        </w:rPr>
        <w:t>Schmerztherap</w:t>
      </w:r>
      <w:r w:rsidR="00202386" w:rsidRPr="002E245D">
        <w:rPr>
          <w:lang w:eastAsia="de-DE"/>
        </w:rPr>
        <w:t>eutin</w:t>
      </w:r>
      <w:r w:rsidR="009913E5" w:rsidRPr="002E245D">
        <w:rPr>
          <w:lang w:eastAsia="de-DE"/>
        </w:rPr>
        <w:t xml:space="preserve">. </w:t>
      </w:r>
      <w:r w:rsidR="000C05AC">
        <w:t xml:space="preserve">Bei </w:t>
      </w:r>
      <w:proofErr w:type="gramStart"/>
      <w:r w:rsidR="00BB73E9">
        <w:t>stationären multimodalen</w:t>
      </w:r>
      <w:proofErr w:type="gramEnd"/>
      <w:r w:rsidR="000C05AC">
        <w:t xml:space="preserve"> Schmerztherapie handelt es sich um eine mehrwöchige interdisziplinäre Behandlung von Patienten mit chronischen Schmerzzuständen. Im Gegensatz zu rein somatisch orientierten Behandlungsansätzen ist die multimodale Schmerztherapie eine biopsychosoziale Therapieform, bei der medizinische, physiotherapeutische und psychologische Behandlungen sinnvoll miteinander kombiniert werden. Bei der Umsetzung arbeiten demnach verschiedene Fachdisziplinen (Ärzte</w:t>
      </w:r>
      <w:r w:rsidR="00527756">
        <w:t xml:space="preserve"> (Schmerztherapeuten, Anästhesisten, Neurologen, Orthopäden, etc.)</w:t>
      </w:r>
      <w:r w:rsidR="000C05AC">
        <w:t>, Physiotherapeuten, Psychologen und Pflegekräfte</w:t>
      </w:r>
      <w:r w:rsidR="00527756">
        <w:t>, Musiktherapeuten, Kunsttherapeuten, Ergotherapeuten, etc.</w:t>
      </w:r>
      <w:r w:rsidR="000C05AC">
        <w:t xml:space="preserve">) unter ärztlicher Behandlungsleitung nach einem standardisierten </w:t>
      </w:r>
      <w:r w:rsidR="00527756">
        <w:t xml:space="preserve">gemeinsam in wöchentlichen Teamsitzungen abgesprochenen </w:t>
      </w:r>
      <w:r w:rsidR="000C05AC">
        <w:t xml:space="preserve">Behandlungsplan zusammen. </w:t>
      </w:r>
    </w:p>
    <w:p w:rsidR="000C05AC" w:rsidRDefault="007A63BC" w:rsidP="009913E5">
      <w:pPr>
        <w:rPr>
          <w:rStyle w:val="mw-headline"/>
          <w:szCs w:val="24"/>
        </w:rPr>
      </w:pPr>
      <w:r>
        <w:rPr>
          <w:rStyle w:val="mw-headline"/>
        </w:rPr>
        <w:t>Darüber hinaus wird die</w:t>
      </w:r>
      <w:r w:rsidR="00202386">
        <w:rPr>
          <w:rStyle w:val="mw-headline"/>
        </w:rPr>
        <w:t xml:space="preserve"> </w:t>
      </w:r>
      <w:r>
        <w:rPr>
          <w:rStyle w:val="mw-headline"/>
        </w:rPr>
        <w:t>s</w:t>
      </w:r>
      <w:r w:rsidR="000C05AC" w:rsidRPr="000C05AC">
        <w:rPr>
          <w:rStyle w:val="mw-headline"/>
        </w:rPr>
        <w:t xml:space="preserve">pezielle Schmerzpsychotherapie </w:t>
      </w:r>
      <w:r>
        <w:rPr>
          <w:rStyle w:val="mw-headline"/>
        </w:rPr>
        <w:t xml:space="preserve">angeboten. </w:t>
      </w:r>
      <w:r w:rsidR="000C05AC" w:rsidRPr="000C05AC">
        <w:rPr>
          <w:rStyle w:val="mw-headline"/>
        </w:rPr>
        <w:t>D</w:t>
      </w:r>
      <w:r w:rsidR="000C05AC" w:rsidRPr="000C05AC">
        <w:rPr>
          <w:rStyle w:val="mw-headline"/>
          <w:szCs w:val="24"/>
        </w:rPr>
        <w:t xml:space="preserve">as Schmerzerleben steht mit der emotionalen Befindlichkeit in engem Zusammenhang. Daher ist die psychologische Schmerztherapie ein essentieller Bestandteil der multimodalen Schmerzbehandlung. Hierbei wird das emotionale Schmerzerleben gezielt analysiert, indem eine umfassende Schmerzdiagnostik erhoben wird. Anhand der diagnostischen Ergebnisse </w:t>
      </w:r>
      <w:r w:rsidR="000C05AC" w:rsidRPr="000C05AC">
        <w:rPr>
          <w:rStyle w:val="mw-headline"/>
          <w:szCs w:val="24"/>
        </w:rPr>
        <w:lastRenderedPageBreak/>
        <w:t>werden gemeinsam mit dem Patienten Therapieziele erarbeitet. Zielbereiche können hierbei die Schmerzwahrnehmung selbst, als auch die damit verbundenen Gefühle und Verhaltensweisen sein, die</w:t>
      </w:r>
      <w:r w:rsidR="009913E5">
        <w:rPr>
          <w:rStyle w:val="mw-headline"/>
          <w:szCs w:val="24"/>
        </w:rPr>
        <w:t xml:space="preserve"> der Schmerzbewältigung dienen.</w:t>
      </w:r>
      <w:r>
        <w:rPr>
          <w:rStyle w:val="Funotenzeichen"/>
          <w:szCs w:val="24"/>
        </w:rPr>
        <w:footnoteReference w:id="23"/>
      </w:r>
    </w:p>
    <w:p w:rsidR="0037291A" w:rsidRPr="000B20D5" w:rsidRDefault="000B20D5" w:rsidP="0016580B">
      <w:pPr>
        <w:rPr>
          <w:b/>
          <w:lang w:eastAsia="de-DE"/>
        </w:rPr>
      </w:pPr>
      <w:r w:rsidRPr="000B20D5">
        <w:rPr>
          <w:b/>
          <w:lang w:eastAsia="de-DE"/>
        </w:rPr>
        <w:t>Auszug aus dem Konzept Akutschmerztherapie</w:t>
      </w:r>
      <w:r w:rsidR="002A1553" w:rsidRPr="002A1553">
        <w:rPr>
          <w:b/>
          <w:vertAlign w:val="superscript"/>
          <w:lang w:eastAsia="de-DE"/>
        </w:rPr>
        <w:t>24</w:t>
      </w:r>
    </w:p>
    <w:p w:rsidR="002560BA" w:rsidRDefault="002560BA" w:rsidP="002560BA">
      <w:pPr>
        <w:autoSpaceDE w:val="0"/>
        <w:autoSpaceDN w:val="0"/>
        <w:adjustRightInd w:val="0"/>
        <w:rPr>
          <w:rFonts w:cs="Arial"/>
          <w:b/>
          <w:bCs/>
        </w:rPr>
      </w:pPr>
      <w:r w:rsidRPr="003C3D56">
        <w:rPr>
          <w:rFonts w:cs="Arial"/>
          <w:b/>
          <w:bCs/>
        </w:rPr>
        <w:t>Palliativstation</w:t>
      </w:r>
      <w:r>
        <w:rPr>
          <w:rFonts w:cs="Arial"/>
          <w:b/>
          <w:bCs/>
        </w:rPr>
        <w:t xml:space="preserve"> Präambel:</w:t>
      </w:r>
    </w:p>
    <w:p w:rsidR="002560BA" w:rsidRDefault="002560BA" w:rsidP="002560BA">
      <w:pPr>
        <w:autoSpaceDE w:val="0"/>
        <w:autoSpaceDN w:val="0"/>
        <w:adjustRightInd w:val="0"/>
        <w:rPr>
          <w:rFonts w:cs="Arial"/>
        </w:rPr>
      </w:pPr>
      <w:r>
        <w:rPr>
          <w:rFonts w:cs="Arial"/>
        </w:rPr>
        <w:t>Die Palliativstation behandelt im interdisziplinären Team Patienten mit meist tumorbedingten</w:t>
      </w:r>
    </w:p>
    <w:p w:rsidR="002560BA" w:rsidRDefault="002560BA" w:rsidP="002560BA">
      <w:pPr>
        <w:autoSpaceDE w:val="0"/>
        <w:autoSpaceDN w:val="0"/>
        <w:adjustRightInd w:val="0"/>
        <w:rPr>
          <w:rFonts w:cs="Arial"/>
        </w:rPr>
      </w:pPr>
      <w:r>
        <w:rPr>
          <w:rFonts w:cs="Arial"/>
        </w:rPr>
        <w:t xml:space="preserve">Schmerzen, die akute Durchbruchschmerzen erleiden können. Neben </w:t>
      </w:r>
      <w:proofErr w:type="spellStart"/>
      <w:r>
        <w:rPr>
          <w:rFonts w:cs="Arial"/>
        </w:rPr>
        <w:t>nozizeptivem</w:t>
      </w:r>
      <w:proofErr w:type="spellEnd"/>
      <w:r>
        <w:rPr>
          <w:rFonts w:cs="Arial"/>
        </w:rPr>
        <w:t xml:space="preserve"> Charakter</w:t>
      </w:r>
    </w:p>
    <w:p w:rsidR="002560BA" w:rsidRDefault="002560BA" w:rsidP="002560BA">
      <w:pPr>
        <w:autoSpaceDE w:val="0"/>
        <w:autoSpaceDN w:val="0"/>
        <w:adjustRightInd w:val="0"/>
        <w:rPr>
          <w:rFonts w:cs="Arial"/>
        </w:rPr>
      </w:pPr>
      <w:r>
        <w:rPr>
          <w:rFonts w:cs="Arial"/>
        </w:rPr>
        <w:t>finden sich häufig auch neuropathische Anteile, sowie auslösende Faktoren und Verstärker aus</w:t>
      </w:r>
      <w:r w:rsidR="002776EE">
        <w:rPr>
          <w:rFonts w:cs="Arial"/>
        </w:rPr>
        <w:t xml:space="preserve"> </w:t>
      </w:r>
      <w:r>
        <w:rPr>
          <w:rFonts w:cs="Arial"/>
        </w:rPr>
        <w:t xml:space="preserve">dem psychosozialen Umfeld. Dieser als Total </w:t>
      </w:r>
      <w:proofErr w:type="spellStart"/>
      <w:r>
        <w:rPr>
          <w:rFonts w:cs="Arial"/>
        </w:rPr>
        <w:t>Pain</w:t>
      </w:r>
      <w:proofErr w:type="spellEnd"/>
      <w:r>
        <w:rPr>
          <w:rFonts w:cs="Arial"/>
        </w:rPr>
        <w:t xml:space="preserve"> bezeichnete Komplex wird am erfolgreichsten</w:t>
      </w:r>
      <w:r w:rsidR="002776EE">
        <w:rPr>
          <w:rFonts w:cs="Arial"/>
        </w:rPr>
        <w:t xml:space="preserve"> </w:t>
      </w:r>
      <w:r>
        <w:rPr>
          <w:rFonts w:cs="Arial"/>
        </w:rPr>
        <w:t>durch eine multimodale Schmerztherapie erfasst.</w:t>
      </w:r>
    </w:p>
    <w:p w:rsidR="002560BA" w:rsidRDefault="002560BA" w:rsidP="002560BA">
      <w:pPr>
        <w:autoSpaceDE w:val="0"/>
        <w:autoSpaceDN w:val="0"/>
        <w:adjustRightInd w:val="0"/>
        <w:rPr>
          <w:rFonts w:cs="Arial"/>
        </w:rPr>
      </w:pPr>
      <w:r>
        <w:rPr>
          <w:rFonts w:cs="Arial"/>
        </w:rPr>
        <w:t>Chronische Schmerzen, die zur akuten Exazerbation führen können, bedürfen der</w:t>
      </w:r>
      <w:r w:rsidR="002776EE">
        <w:rPr>
          <w:rFonts w:cs="Arial"/>
        </w:rPr>
        <w:t xml:space="preserve"> </w:t>
      </w:r>
      <w:r>
        <w:rPr>
          <w:rFonts w:cs="Arial"/>
        </w:rPr>
        <w:t>Akutschmerztherapie. Diese Ereignisse sind in hohem Maße mit Angst, Bedrohung, Stress und</w:t>
      </w:r>
      <w:r w:rsidR="002776EE">
        <w:rPr>
          <w:rFonts w:cs="Arial"/>
        </w:rPr>
        <w:t xml:space="preserve"> </w:t>
      </w:r>
      <w:r>
        <w:rPr>
          <w:rFonts w:cs="Arial"/>
        </w:rPr>
        <w:t>dem Kampf zur Erhaltung eines Mindestmaßes an Lebensfreude und -qualität verknüpft.</w:t>
      </w:r>
    </w:p>
    <w:p w:rsidR="003E70B5" w:rsidRDefault="003E70B5" w:rsidP="002560BA">
      <w:pPr>
        <w:autoSpaceDE w:val="0"/>
        <w:autoSpaceDN w:val="0"/>
        <w:adjustRightInd w:val="0"/>
        <w:rPr>
          <w:rFonts w:cs="Arial"/>
        </w:rPr>
      </w:pPr>
    </w:p>
    <w:p w:rsidR="002560BA" w:rsidRDefault="002560BA" w:rsidP="002560BA">
      <w:pPr>
        <w:autoSpaceDE w:val="0"/>
        <w:autoSpaceDN w:val="0"/>
        <w:adjustRightInd w:val="0"/>
        <w:rPr>
          <w:rFonts w:cs="Arial"/>
          <w:b/>
          <w:bCs/>
        </w:rPr>
      </w:pPr>
      <w:r>
        <w:rPr>
          <w:rFonts w:cs="Arial"/>
          <w:b/>
          <w:bCs/>
        </w:rPr>
        <w:t>Zielsetzung der Akutschmerztherapie</w:t>
      </w:r>
      <w:r w:rsidR="00527756">
        <w:rPr>
          <w:rFonts w:cs="Arial"/>
          <w:b/>
          <w:bCs/>
        </w:rPr>
        <w:t xml:space="preserve"> auf der Palliativstation</w:t>
      </w:r>
      <w:r>
        <w:rPr>
          <w:rFonts w:cs="Arial"/>
          <w:b/>
          <w:bCs/>
        </w:rPr>
        <w:t>:</w:t>
      </w:r>
    </w:p>
    <w:p w:rsidR="002560BA" w:rsidRDefault="002560BA" w:rsidP="002560BA">
      <w:pPr>
        <w:autoSpaceDE w:val="0"/>
        <w:autoSpaceDN w:val="0"/>
        <w:adjustRightInd w:val="0"/>
        <w:rPr>
          <w:rFonts w:cs="Arial"/>
        </w:rPr>
      </w:pPr>
      <w:r>
        <w:rPr>
          <w:rFonts w:cs="Arial"/>
        </w:rPr>
        <w:t>Erfahrungen von Unter- und Fehlversorgung gehören zu persönlichen Leidensgeschichten und</w:t>
      </w:r>
    </w:p>
    <w:p w:rsidR="002560BA" w:rsidRDefault="002560BA" w:rsidP="002560BA">
      <w:pPr>
        <w:autoSpaceDE w:val="0"/>
        <w:autoSpaceDN w:val="0"/>
        <w:adjustRightInd w:val="0"/>
        <w:rPr>
          <w:rFonts w:cs="Arial"/>
        </w:rPr>
      </w:pPr>
      <w:r>
        <w:rPr>
          <w:rFonts w:cs="Arial"/>
        </w:rPr>
        <w:t>sollen durch sofortiges Eingreifen abgebaut werden. Individuelle Besonderheiten finden hierbei</w:t>
      </w:r>
      <w:r w:rsidR="002776EE">
        <w:rPr>
          <w:rFonts w:cs="Arial"/>
        </w:rPr>
        <w:t xml:space="preserve"> </w:t>
      </w:r>
      <w:r>
        <w:rPr>
          <w:rFonts w:cs="Arial"/>
        </w:rPr>
        <w:t>Berücksichtigung, die Autonomie des Patienten und deren Förderung rückt in den Mittelpunkt.</w:t>
      </w:r>
    </w:p>
    <w:p w:rsidR="002560BA" w:rsidRDefault="002560BA" w:rsidP="002560BA">
      <w:pPr>
        <w:autoSpaceDE w:val="0"/>
        <w:autoSpaceDN w:val="0"/>
        <w:adjustRightInd w:val="0"/>
        <w:rPr>
          <w:rFonts w:cs="Arial"/>
          <w:b/>
          <w:bCs/>
        </w:rPr>
      </w:pPr>
      <w:r>
        <w:rPr>
          <w:rFonts w:cs="Arial"/>
          <w:b/>
          <w:bCs/>
        </w:rPr>
        <w:t>Stationsabläufe:</w:t>
      </w:r>
    </w:p>
    <w:p w:rsidR="002560BA" w:rsidRDefault="002560BA" w:rsidP="002560BA">
      <w:pPr>
        <w:autoSpaceDE w:val="0"/>
        <w:autoSpaceDN w:val="0"/>
        <w:adjustRightInd w:val="0"/>
        <w:rPr>
          <w:rFonts w:cs="Arial"/>
          <w:b/>
          <w:bCs/>
        </w:rPr>
      </w:pPr>
      <w:r>
        <w:rPr>
          <w:rFonts w:cs="Arial"/>
          <w:b/>
          <w:bCs/>
        </w:rPr>
        <w:t>Anordnung der Schmerztherapie</w:t>
      </w:r>
    </w:p>
    <w:p w:rsidR="002560BA" w:rsidRDefault="002560BA" w:rsidP="002560BA">
      <w:pPr>
        <w:autoSpaceDE w:val="0"/>
        <w:autoSpaceDN w:val="0"/>
        <w:adjustRightInd w:val="0"/>
        <w:rPr>
          <w:rFonts w:cs="Arial"/>
        </w:rPr>
      </w:pPr>
      <w:r>
        <w:rPr>
          <w:rFonts w:cs="Arial"/>
        </w:rPr>
        <w:t>Die Palliativpatienten erhalten bei Aufnahme auch ohne Schmerzen immer eine Bedarfs- und</w:t>
      </w:r>
    </w:p>
    <w:p w:rsidR="002560BA" w:rsidRDefault="002560BA" w:rsidP="002560BA">
      <w:pPr>
        <w:autoSpaceDE w:val="0"/>
        <w:autoSpaceDN w:val="0"/>
        <w:adjustRightInd w:val="0"/>
        <w:rPr>
          <w:rFonts w:cs="Arial"/>
        </w:rPr>
      </w:pPr>
      <w:r>
        <w:rPr>
          <w:rFonts w:cs="Arial"/>
        </w:rPr>
        <w:t>Begleitmedikation. Bei suffizienter Schmerztherapie übernimmt der Stationsarzt in der Regel die</w:t>
      </w:r>
      <w:r w:rsidR="00870B4F">
        <w:rPr>
          <w:rFonts w:cs="Arial"/>
        </w:rPr>
        <w:t xml:space="preserve"> </w:t>
      </w:r>
      <w:r>
        <w:rPr>
          <w:rFonts w:cs="Arial"/>
        </w:rPr>
        <w:t>mitgebrachte Medikation, bei unzureichender Schmerzbehandlung wird eine Dosistitration</w:t>
      </w:r>
    </w:p>
    <w:p w:rsidR="002560BA" w:rsidRDefault="002560BA" w:rsidP="002560BA">
      <w:pPr>
        <w:autoSpaceDE w:val="0"/>
        <w:autoSpaceDN w:val="0"/>
        <w:adjustRightInd w:val="0"/>
        <w:rPr>
          <w:rFonts w:cs="Arial"/>
        </w:rPr>
      </w:pPr>
      <w:r>
        <w:rPr>
          <w:rFonts w:cs="Arial"/>
        </w:rPr>
        <w:t>durchgeführt. Die Schmerzmedikation wird auf dem allgemeinen Anordnungsbogen festgelegt, ein</w:t>
      </w:r>
      <w:r w:rsidR="00870B4F">
        <w:rPr>
          <w:rFonts w:cs="Arial"/>
        </w:rPr>
        <w:t xml:space="preserve"> </w:t>
      </w:r>
      <w:r>
        <w:rPr>
          <w:rFonts w:cs="Arial"/>
        </w:rPr>
        <w:t>spezieller Verordnungsbogen existiert aufgrund der individuellen Spannbreite bewusst nicht.</w:t>
      </w:r>
    </w:p>
    <w:p w:rsidR="002560BA" w:rsidRDefault="002560BA" w:rsidP="002560BA">
      <w:pPr>
        <w:autoSpaceDE w:val="0"/>
        <w:autoSpaceDN w:val="0"/>
        <w:adjustRightInd w:val="0"/>
        <w:rPr>
          <w:rFonts w:cs="Arial"/>
          <w:b/>
          <w:bCs/>
        </w:rPr>
      </w:pPr>
      <w:r>
        <w:rPr>
          <w:rFonts w:cs="Arial"/>
          <w:b/>
          <w:bCs/>
        </w:rPr>
        <w:t>Ausführung und Überprüfung der Schmerztherapie</w:t>
      </w:r>
    </w:p>
    <w:p w:rsidR="002560BA" w:rsidRDefault="002560BA" w:rsidP="002560BA">
      <w:pPr>
        <w:autoSpaceDE w:val="0"/>
        <w:autoSpaceDN w:val="0"/>
        <w:adjustRightInd w:val="0"/>
        <w:rPr>
          <w:rFonts w:cs="Arial"/>
        </w:rPr>
      </w:pPr>
      <w:r>
        <w:rPr>
          <w:rFonts w:cs="Arial"/>
        </w:rPr>
        <w:t xml:space="preserve">Die Pflegefachkraft auf Station überprüft, ob eine gültige Anordnung vorliegt und führt diese im Rahmen der Interventionsgrenzen aus. Die jeweils aktuelle Schmerzsituation wird mindestens 1x/Schicht erfasst. Im Rahmen der täglichen Visite findet je nach </w:t>
      </w:r>
      <w:r>
        <w:rPr>
          <w:rFonts w:cs="Arial"/>
        </w:rPr>
        <w:lastRenderedPageBreak/>
        <w:t>Schmerzsituation eine Anpassung der Medikation statt. Hierbei werden notwendige Steigerungen, aber auch mögliche Reduktionen von Analgetika berücksichtigt. Ziel der Schmerzbehandlung ist im besten Fall eine Schmerzfreiheit mit möglichst wenigen Nebenwirkungen, häufig aber eine Reduktion der Schmerzen auf ein erträgliches Maß.</w:t>
      </w:r>
    </w:p>
    <w:p w:rsidR="00630E56" w:rsidRDefault="00630E56" w:rsidP="002560BA">
      <w:pPr>
        <w:autoSpaceDE w:val="0"/>
        <w:autoSpaceDN w:val="0"/>
        <w:adjustRightInd w:val="0"/>
        <w:rPr>
          <w:rFonts w:cs="Arial"/>
        </w:rPr>
      </w:pPr>
    </w:p>
    <w:p w:rsidR="002560BA" w:rsidRDefault="002560BA" w:rsidP="002560BA">
      <w:pPr>
        <w:autoSpaceDE w:val="0"/>
        <w:autoSpaceDN w:val="0"/>
        <w:adjustRightInd w:val="0"/>
        <w:rPr>
          <w:rFonts w:cs="Arial"/>
          <w:b/>
          <w:bCs/>
        </w:rPr>
      </w:pPr>
      <w:r>
        <w:rPr>
          <w:rFonts w:cs="Arial"/>
          <w:b/>
          <w:bCs/>
        </w:rPr>
        <w:t>Nicht-medikamentöse Schmerztherapie</w:t>
      </w:r>
    </w:p>
    <w:p w:rsidR="002560BA" w:rsidRDefault="002560BA" w:rsidP="002560BA">
      <w:pPr>
        <w:autoSpaceDE w:val="0"/>
        <w:autoSpaceDN w:val="0"/>
        <w:adjustRightInd w:val="0"/>
        <w:rPr>
          <w:rFonts w:cs="Arial"/>
        </w:rPr>
      </w:pPr>
      <w:r>
        <w:rPr>
          <w:rFonts w:cs="Arial"/>
        </w:rPr>
        <w:t xml:space="preserve">Nicht-medikamentöse Maßnahmen besitzen einen hohen Stellenwert und sind teilweise akut durch den Patienten nach entsprechender Edukation einsetzbar. Sie leiten sich ab aus der Physiotherapie, der psychotherapeutischen Schmerztherapie, der Musiktherapie, Entspannung, </w:t>
      </w:r>
      <w:proofErr w:type="spellStart"/>
      <w:r>
        <w:rPr>
          <w:rFonts w:cs="Arial"/>
        </w:rPr>
        <w:t>Shiatsu</w:t>
      </w:r>
      <w:proofErr w:type="spellEnd"/>
      <w:r>
        <w:rPr>
          <w:rFonts w:cs="Arial"/>
        </w:rPr>
        <w:t>, Klangschale, Aromapflege und anderen mehr.</w:t>
      </w:r>
    </w:p>
    <w:p w:rsidR="002560BA" w:rsidRDefault="002560BA" w:rsidP="002560BA">
      <w:pPr>
        <w:autoSpaceDE w:val="0"/>
        <w:autoSpaceDN w:val="0"/>
        <w:adjustRightInd w:val="0"/>
        <w:rPr>
          <w:rFonts w:cs="Arial"/>
          <w:b/>
          <w:bCs/>
        </w:rPr>
      </w:pPr>
      <w:r>
        <w:rPr>
          <w:rFonts w:cs="Arial"/>
          <w:b/>
          <w:bCs/>
        </w:rPr>
        <w:t>Erweiterte Schmerztherapie</w:t>
      </w:r>
    </w:p>
    <w:p w:rsidR="002560BA" w:rsidRDefault="002560BA" w:rsidP="002560BA">
      <w:pPr>
        <w:autoSpaceDE w:val="0"/>
        <w:autoSpaceDN w:val="0"/>
        <w:adjustRightInd w:val="0"/>
        <w:rPr>
          <w:rFonts w:cs="Arial"/>
        </w:rPr>
      </w:pPr>
      <w:r>
        <w:rPr>
          <w:rFonts w:cs="Arial"/>
        </w:rPr>
        <w:t xml:space="preserve">Die Versorgung der Patienten mit Schmerzpumpen für </w:t>
      </w:r>
      <w:proofErr w:type="spellStart"/>
      <w:r>
        <w:rPr>
          <w:rFonts w:cs="Arial"/>
        </w:rPr>
        <w:t>Periduralkatheter</w:t>
      </w:r>
      <w:proofErr w:type="spellEnd"/>
      <w:r>
        <w:rPr>
          <w:rFonts w:cs="Arial"/>
        </w:rPr>
        <w:t xml:space="preserve">, periphere Nervenkatheter und </w:t>
      </w:r>
      <w:proofErr w:type="spellStart"/>
      <w:r>
        <w:rPr>
          <w:rFonts w:cs="Arial"/>
        </w:rPr>
        <w:t>i.v.</w:t>
      </w:r>
      <w:proofErr w:type="spellEnd"/>
      <w:r w:rsidR="00A10407">
        <w:rPr>
          <w:rFonts w:cs="Arial"/>
        </w:rPr>
        <w:t xml:space="preserve"> </w:t>
      </w:r>
      <w:r>
        <w:rPr>
          <w:rFonts w:cs="Arial"/>
        </w:rPr>
        <w:t xml:space="preserve">PCA-Pumpen wird </w:t>
      </w:r>
      <w:r w:rsidR="00527756">
        <w:rPr>
          <w:rFonts w:cs="Arial"/>
        </w:rPr>
        <w:t xml:space="preserve">auf der Palliativstation auch </w:t>
      </w:r>
      <w:r>
        <w:rPr>
          <w:rFonts w:cs="Arial"/>
        </w:rPr>
        <w:t xml:space="preserve">vollständig vom Personal der Palliativstation übernommen. Dies bezieht sich auch auf die ärztliche Indikationsstellung, Aufklärung und Anlage der erweiterten Verfahren. </w:t>
      </w:r>
    </w:p>
    <w:p w:rsidR="002560BA" w:rsidRDefault="002560BA" w:rsidP="002560BA">
      <w:pPr>
        <w:autoSpaceDE w:val="0"/>
        <w:autoSpaceDN w:val="0"/>
        <w:adjustRightInd w:val="0"/>
        <w:rPr>
          <w:rFonts w:cs="Arial"/>
          <w:b/>
          <w:bCs/>
        </w:rPr>
      </w:pPr>
      <w:r>
        <w:rPr>
          <w:rFonts w:cs="Arial"/>
          <w:b/>
          <w:bCs/>
        </w:rPr>
        <w:t>Besondere Rahmenbedingungen der Palliativstation</w:t>
      </w:r>
    </w:p>
    <w:p w:rsidR="002560BA" w:rsidRDefault="002560BA" w:rsidP="002560BA">
      <w:pPr>
        <w:autoSpaceDE w:val="0"/>
        <w:autoSpaceDN w:val="0"/>
        <w:adjustRightInd w:val="0"/>
        <w:rPr>
          <w:rFonts w:cs="Arial"/>
        </w:rPr>
      </w:pPr>
      <w:r>
        <w:rPr>
          <w:rFonts w:cs="Arial"/>
        </w:rPr>
        <w:t xml:space="preserve">Alle Pflegekräfte der Palliativstation besitzen die Befähigung zur direkten </w:t>
      </w:r>
      <w:proofErr w:type="spellStart"/>
      <w:r>
        <w:rPr>
          <w:rFonts w:cs="Arial"/>
        </w:rPr>
        <w:t>i.v.</w:t>
      </w:r>
      <w:proofErr w:type="spellEnd"/>
      <w:r>
        <w:rPr>
          <w:rFonts w:cs="Arial"/>
        </w:rPr>
        <w:t>-Applikation, wodurch schnelles Handeln bei akuten Schmerzen, aber auch Ereignissen wie Dyspnoe u.a. zur Symptomkontrolle möglich ist. Die chefärztliche Bescheinigung leitet sich ab aus der Dienstanweisung zur „Delegation ärztlicher Tätigkeiten“.</w:t>
      </w:r>
    </w:p>
    <w:p w:rsidR="002560BA" w:rsidRPr="003F772B" w:rsidRDefault="002560BA" w:rsidP="002560BA">
      <w:pPr>
        <w:autoSpaceDE w:val="0"/>
        <w:autoSpaceDN w:val="0"/>
        <w:adjustRightInd w:val="0"/>
        <w:rPr>
          <w:b/>
        </w:rPr>
      </w:pPr>
      <w:r>
        <w:rPr>
          <w:rFonts w:cs="Arial"/>
        </w:rPr>
        <w:t>Grundlage hierfür liefert eine ständige ärztliche Besetzung der Station von 07.45 h bis 16.15 h, sowie die sofortige Erreichbarkeit des diensthabenden Anästhesisten</w:t>
      </w:r>
      <w:r w:rsidR="00527756">
        <w:rPr>
          <w:rFonts w:cs="Arial"/>
        </w:rPr>
        <w:t xml:space="preserve"> außerhalb der Regelarbeitszeit</w:t>
      </w:r>
      <w:r>
        <w:rPr>
          <w:rFonts w:cs="Arial"/>
        </w:rPr>
        <w:t>. Dieser übernimmt außerhalb der Kernarbeitszeit zusammen mit dem Oberarzt aus dem Rufdienst mit der persönlichen Übergabe die Betreuung und Verantwortlichkeit über die Patienten. Ergänzt wird die Informationsweitergabe durch einen computergestützten, aktuellen schriftlichen Übergabebericht.</w:t>
      </w:r>
    </w:p>
    <w:p w:rsidR="003F1958" w:rsidRDefault="003F1958">
      <w:pPr>
        <w:spacing w:after="200" w:line="276" w:lineRule="auto"/>
        <w:jc w:val="left"/>
        <w:rPr>
          <w:lang w:eastAsia="de-DE"/>
        </w:rPr>
      </w:pPr>
    </w:p>
    <w:p w:rsidR="0089192C" w:rsidRPr="00B03BB8" w:rsidRDefault="0089192C" w:rsidP="004F292A">
      <w:pPr>
        <w:pStyle w:val="berschrift2"/>
        <w:rPr>
          <w:lang w:val="de-DE"/>
        </w:rPr>
      </w:pPr>
      <w:bookmarkStart w:id="12" w:name="_Toc468178952"/>
      <w:r w:rsidRPr="00B03BB8">
        <w:rPr>
          <w:lang w:val="de-DE"/>
        </w:rPr>
        <w:t>Vernetzung</w:t>
      </w:r>
      <w:r w:rsidR="00B03BB8" w:rsidRPr="00B03BB8">
        <w:rPr>
          <w:lang w:val="de-DE"/>
        </w:rPr>
        <w:t xml:space="preserve"> mit dem </w:t>
      </w:r>
      <w:r w:rsidR="00B03BB8">
        <w:rPr>
          <w:lang w:val="de-DE"/>
        </w:rPr>
        <w:t>Ambulante</w:t>
      </w:r>
      <w:r w:rsidR="004B4C67">
        <w:rPr>
          <w:lang w:val="de-DE"/>
        </w:rPr>
        <w:t>n</w:t>
      </w:r>
      <w:r w:rsidR="00B03BB8">
        <w:rPr>
          <w:lang w:val="de-DE"/>
        </w:rPr>
        <w:t xml:space="preserve"> Hospiz </w:t>
      </w:r>
      <w:r w:rsidR="000F6157">
        <w:rPr>
          <w:lang w:val="de-DE"/>
        </w:rPr>
        <w:t>-</w:t>
      </w:r>
      <w:r w:rsidR="00B03BB8">
        <w:rPr>
          <w:lang w:val="de-DE"/>
        </w:rPr>
        <w:t>und Palliativzentrum (AHPZ)</w:t>
      </w:r>
      <w:r w:rsidR="00846FA2">
        <w:rPr>
          <w:lang w:val="de-DE"/>
        </w:rPr>
        <w:t xml:space="preserve"> Neustadt/Weinstraße GmbH</w:t>
      </w:r>
      <w:bookmarkEnd w:id="12"/>
    </w:p>
    <w:p w:rsidR="00B03BB8" w:rsidRDefault="00977725" w:rsidP="00CF4895">
      <w:pPr>
        <w:pStyle w:val="textnach3"/>
        <w:ind w:left="0"/>
        <w:rPr>
          <w:lang w:val="de-DE"/>
        </w:rPr>
      </w:pPr>
      <w:r>
        <w:rPr>
          <w:lang w:val="de-DE"/>
        </w:rPr>
        <w:t xml:space="preserve">Seit </w:t>
      </w:r>
      <w:r w:rsidR="00CF4895">
        <w:rPr>
          <w:lang w:val="de-DE"/>
        </w:rPr>
        <w:t>dem 1. April 2015 besteht das Ambulante Hospiz</w:t>
      </w:r>
      <w:r w:rsidR="008760AF">
        <w:rPr>
          <w:lang w:val="de-DE"/>
        </w:rPr>
        <w:t>–</w:t>
      </w:r>
      <w:r w:rsidR="00527756">
        <w:rPr>
          <w:lang w:val="de-DE"/>
        </w:rPr>
        <w:t xml:space="preserve"> </w:t>
      </w:r>
      <w:r w:rsidR="008760AF">
        <w:rPr>
          <w:lang w:val="de-DE"/>
        </w:rPr>
        <w:t xml:space="preserve">und Palliativzentrum in Neustadt an der Weinstraße. </w:t>
      </w:r>
      <w:r w:rsidR="00846FA2">
        <w:rPr>
          <w:lang w:val="de-DE"/>
        </w:rPr>
        <w:t xml:space="preserve">Träger der Einrichtung </w:t>
      </w:r>
      <w:r w:rsidR="002C5ACA">
        <w:rPr>
          <w:lang w:val="de-DE"/>
        </w:rPr>
        <w:t xml:space="preserve">sind die Marienhaus </w:t>
      </w:r>
      <w:r w:rsidR="00C80AFB">
        <w:rPr>
          <w:lang w:val="de-DE"/>
        </w:rPr>
        <w:t>Kliniken</w:t>
      </w:r>
      <w:r w:rsidR="002C5ACA">
        <w:rPr>
          <w:lang w:val="de-DE"/>
        </w:rPr>
        <w:t xml:space="preserve"> </w:t>
      </w:r>
      <w:r w:rsidR="00C80AFB">
        <w:rPr>
          <w:lang w:val="de-DE"/>
        </w:rPr>
        <w:t>GmbH</w:t>
      </w:r>
      <w:r w:rsidR="00846FA2">
        <w:rPr>
          <w:lang w:val="de-DE"/>
        </w:rPr>
        <w:t xml:space="preserve"> </w:t>
      </w:r>
      <w:r w:rsidR="00C80AFB">
        <w:rPr>
          <w:lang w:val="de-DE"/>
        </w:rPr>
        <w:t>und</w:t>
      </w:r>
      <w:r w:rsidR="00846FA2">
        <w:rPr>
          <w:lang w:val="de-DE"/>
        </w:rPr>
        <w:t xml:space="preserve"> der Caritasverband für die Diözese Speyer. </w:t>
      </w:r>
      <w:r w:rsidR="008760AF">
        <w:rPr>
          <w:lang w:val="de-DE"/>
        </w:rPr>
        <w:t>Das hauptamtliche Team umfasst fünf Hospiz-und Palliativ</w:t>
      </w:r>
      <w:r w:rsidR="00846FA2">
        <w:rPr>
          <w:lang w:val="de-DE"/>
        </w:rPr>
        <w:t>pflegefachkräfte</w:t>
      </w:r>
      <w:r w:rsidR="008760AF">
        <w:rPr>
          <w:lang w:val="de-DE"/>
        </w:rPr>
        <w:t>, zwei</w:t>
      </w:r>
      <w:r w:rsidR="00B03BB8">
        <w:rPr>
          <w:lang w:val="de-DE"/>
        </w:rPr>
        <w:t xml:space="preserve"> Pallia</w:t>
      </w:r>
      <w:r w:rsidR="004B1BB4">
        <w:rPr>
          <w:lang w:val="de-DE"/>
        </w:rPr>
        <w:t>tivmediziner</w:t>
      </w:r>
      <w:r w:rsidR="00B03BB8">
        <w:rPr>
          <w:lang w:val="de-DE"/>
        </w:rPr>
        <w:t xml:space="preserve"> </w:t>
      </w:r>
      <w:r w:rsidR="004B1BB4">
        <w:rPr>
          <w:lang w:val="de-DE"/>
        </w:rPr>
        <w:t>so</w:t>
      </w:r>
      <w:r w:rsidR="00B03BB8">
        <w:rPr>
          <w:lang w:val="de-DE"/>
        </w:rPr>
        <w:t>wie weitere Palliativmediziner für die Rufbereitschaft</w:t>
      </w:r>
      <w:r>
        <w:rPr>
          <w:lang w:val="de-DE"/>
        </w:rPr>
        <w:t>,</w:t>
      </w:r>
      <w:r w:rsidR="00B03BB8">
        <w:rPr>
          <w:lang w:val="de-DE"/>
        </w:rPr>
        <w:t xml:space="preserve"> die in Absprache mit der Klinik der Anästhesie des </w:t>
      </w:r>
      <w:r w:rsidR="00ED7B33">
        <w:rPr>
          <w:lang w:val="de-DE"/>
        </w:rPr>
        <w:t>Krankenhauses</w:t>
      </w:r>
      <w:r w:rsidR="00B03BB8">
        <w:rPr>
          <w:lang w:val="de-DE"/>
        </w:rPr>
        <w:t xml:space="preserve"> zum Einsatz kommen. Ergänzt wird das Team durch eine Sozialpädagogin und eine Bürokraft.</w:t>
      </w:r>
    </w:p>
    <w:p w:rsidR="008760AF" w:rsidRDefault="00B03BB8" w:rsidP="00CF4895">
      <w:pPr>
        <w:pStyle w:val="textnach3"/>
        <w:ind w:left="0"/>
        <w:rPr>
          <w:lang w:val="de-DE"/>
        </w:rPr>
      </w:pPr>
      <w:r>
        <w:rPr>
          <w:lang w:val="de-DE"/>
        </w:rPr>
        <w:lastRenderedPageBreak/>
        <w:t>Die Sozialpädagogin leitet die Hospizseminare und ist die Ansprechpartnerin für die Hospizbegleiter. In diesem Tätigkeitsfeld sind zudem z.</w:t>
      </w:r>
      <w:r w:rsidR="00527756">
        <w:rPr>
          <w:lang w:val="de-DE"/>
        </w:rPr>
        <w:t xml:space="preserve"> </w:t>
      </w:r>
      <w:r>
        <w:rPr>
          <w:lang w:val="de-DE"/>
        </w:rPr>
        <w:t xml:space="preserve">Z. 45 ehrenamtliche </w:t>
      </w:r>
      <w:r w:rsidR="005C400B">
        <w:rPr>
          <w:lang w:val="de-DE"/>
        </w:rPr>
        <w:t>H</w:t>
      </w:r>
      <w:r>
        <w:rPr>
          <w:lang w:val="de-DE"/>
        </w:rPr>
        <w:t xml:space="preserve">ospizbegleiter der ökumenischen </w:t>
      </w:r>
      <w:r w:rsidR="00846FA2">
        <w:rPr>
          <w:lang w:val="de-DE"/>
        </w:rPr>
        <w:t>H</w:t>
      </w:r>
      <w:r>
        <w:rPr>
          <w:lang w:val="de-DE"/>
        </w:rPr>
        <w:t xml:space="preserve">ospizgruppen aus Neustadt und Haßloch </w:t>
      </w:r>
      <w:r w:rsidR="005C400B">
        <w:rPr>
          <w:lang w:val="de-DE"/>
        </w:rPr>
        <w:t xml:space="preserve">im Einsatz. Vorbereitet durch Seminare begleiten die </w:t>
      </w:r>
      <w:r w:rsidR="004B1BB4">
        <w:rPr>
          <w:lang w:val="de-DE"/>
        </w:rPr>
        <w:t>e</w:t>
      </w:r>
      <w:r w:rsidR="005C400B">
        <w:rPr>
          <w:lang w:val="de-DE"/>
        </w:rPr>
        <w:t xml:space="preserve">hrenamtlichen Mitarbeiter beim Abschied, in der Trauerarbeit und stellen eine große Entlastung für Angehörige dar. Im Angebot findet sich ebenso eine ganzjährige Begleitung durch das </w:t>
      </w:r>
      <w:r w:rsidR="0094094D">
        <w:rPr>
          <w:lang w:val="de-DE"/>
        </w:rPr>
        <w:t xml:space="preserve">Angebot eines </w:t>
      </w:r>
      <w:proofErr w:type="spellStart"/>
      <w:r w:rsidR="005C400B">
        <w:rPr>
          <w:lang w:val="de-DE"/>
        </w:rPr>
        <w:t>Trauercafe</w:t>
      </w:r>
      <w:r w:rsidR="0094094D">
        <w:rPr>
          <w:lang w:val="de-DE"/>
        </w:rPr>
        <w:t>s</w:t>
      </w:r>
      <w:proofErr w:type="spellEnd"/>
      <w:r w:rsidR="005C400B">
        <w:rPr>
          <w:lang w:val="de-DE"/>
        </w:rPr>
        <w:t xml:space="preserve">. </w:t>
      </w:r>
    </w:p>
    <w:p w:rsidR="00B03BB8" w:rsidRDefault="005C400B" w:rsidP="00CF4895">
      <w:pPr>
        <w:pStyle w:val="textnach3"/>
        <w:ind w:left="0"/>
        <w:rPr>
          <w:lang w:val="de-DE"/>
        </w:rPr>
      </w:pPr>
      <w:r>
        <w:rPr>
          <w:lang w:val="de-DE"/>
        </w:rPr>
        <w:t xml:space="preserve">In </w:t>
      </w:r>
      <w:r w:rsidR="00846FA2">
        <w:rPr>
          <w:lang w:val="de-DE"/>
        </w:rPr>
        <w:t xml:space="preserve">enger </w:t>
      </w:r>
      <w:r>
        <w:rPr>
          <w:lang w:val="de-DE"/>
        </w:rPr>
        <w:t xml:space="preserve">Absprache mit dem AHPZ Team und Ehrenamtlichen kann das Krankenhaus Ehrenamtliche für die Trauerbegleitung </w:t>
      </w:r>
      <w:r w:rsidR="00846FA2">
        <w:rPr>
          <w:lang w:val="de-DE"/>
        </w:rPr>
        <w:t xml:space="preserve">für die </w:t>
      </w:r>
      <w:r w:rsidR="0094094D">
        <w:rPr>
          <w:lang w:val="de-DE"/>
        </w:rPr>
        <w:t>peripheren</w:t>
      </w:r>
      <w:r w:rsidR="00846FA2">
        <w:rPr>
          <w:lang w:val="de-DE"/>
        </w:rPr>
        <w:t xml:space="preserve"> Stationen abrufen.</w:t>
      </w:r>
    </w:p>
    <w:p w:rsidR="00CF4895" w:rsidRPr="00CF4895" w:rsidRDefault="00846FA2" w:rsidP="00CF4895">
      <w:pPr>
        <w:pStyle w:val="textnach3"/>
        <w:ind w:left="0"/>
        <w:rPr>
          <w:lang w:val="de-DE"/>
        </w:rPr>
      </w:pPr>
      <w:r>
        <w:rPr>
          <w:lang w:val="de-DE"/>
        </w:rPr>
        <w:t xml:space="preserve">Über die Kooperationsverträge mit den Senioreneinrichtungen in </w:t>
      </w:r>
      <w:r w:rsidR="009E01E9">
        <w:rPr>
          <w:lang w:val="de-DE"/>
        </w:rPr>
        <w:t>den umliegenden Ortschaften (</w:t>
      </w:r>
      <w:proofErr w:type="spellStart"/>
      <w:r>
        <w:rPr>
          <w:lang w:val="de-DE"/>
        </w:rPr>
        <w:t>Lambrecht</w:t>
      </w:r>
      <w:proofErr w:type="spellEnd"/>
      <w:r>
        <w:rPr>
          <w:lang w:val="de-DE"/>
        </w:rPr>
        <w:t xml:space="preserve">, Haßloch und </w:t>
      </w:r>
      <w:proofErr w:type="spellStart"/>
      <w:r>
        <w:rPr>
          <w:lang w:val="de-DE"/>
        </w:rPr>
        <w:t>Deidesheim</w:t>
      </w:r>
      <w:proofErr w:type="spellEnd"/>
      <w:r w:rsidR="009E01E9">
        <w:rPr>
          <w:lang w:val="de-DE"/>
        </w:rPr>
        <w:t>)</w:t>
      </w:r>
      <w:r>
        <w:rPr>
          <w:lang w:val="de-DE"/>
        </w:rPr>
        <w:t xml:space="preserve"> b</w:t>
      </w:r>
      <w:r w:rsidR="0094094D">
        <w:rPr>
          <w:lang w:val="de-DE"/>
        </w:rPr>
        <w:t xml:space="preserve">esteht eine enge Zusammenarbeit, die es </w:t>
      </w:r>
      <w:r w:rsidR="004B1BB4">
        <w:rPr>
          <w:lang w:val="de-DE"/>
        </w:rPr>
        <w:t xml:space="preserve">Patienten </w:t>
      </w:r>
      <w:r w:rsidR="0094094D">
        <w:rPr>
          <w:lang w:val="de-DE"/>
        </w:rPr>
        <w:t xml:space="preserve">aus den Senioreneinrichtungen </w:t>
      </w:r>
      <w:r w:rsidR="004B1BB4">
        <w:rPr>
          <w:lang w:val="de-DE"/>
        </w:rPr>
        <w:t xml:space="preserve">ermöglicht, </w:t>
      </w:r>
      <w:r w:rsidR="0094094D">
        <w:rPr>
          <w:lang w:val="de-DE"/>
        </w:rPr>
        <w:t>im Fall</w:t>
      </w:r>
      <w:r w:rsidR="004B1BB4">
        <w:rPr>
          <w:lang w:val="de-DE"/>
        </w:rPr>
        <w:t xml:space="preserve">e eines Krankenhausaufenthaltes </w:t>
      </w:r>
      <w:r w:rsidR="0094094D">
        <w:rPr>
          <w:lang w:val="de-DE"/>
        </w:rPr>
        <w:t xml:space="preserve">eine bereits bestehende palliative Pflege fortzuführen. </w:t>
      </w:r>
    </w:p>
    <w:p w:rsidR="00A26DF3" w:rsidRPr="0094094D" w:rsidRDefault="00A26DF3" w:rsidP="0094094D">
      <w:pPr>
        <w:pStyle w:val="berschrift3"/>
        <w:numPr>
          <w:ilvl w:val="0"/>
          <w:numId w:val="0"/>
        </w:numPr>
        <w:ind w:left="1287" w:hanging="720"/>
        <w:rPr>
          <w:lang w:val="de-DE"/>
        </w:rPr>
      </w:pPr>
    </w:p>
    <w:p w:rsidR="00B529A8" w:rsidRPr="00B529A8" w:rsidRDefault="00B529A8" w:rsidP="00B529A8">
      <w:pPr>
        <w:pStyle w:val="berschrift1"/>
        <w:rPr>
          <w:sz w:val="24"/>
          <w:szCs w:val="24"/>
          <w:lang w:val="de-DE"/>
        </w:rPr>
      </w:pPr>
      <w:bookmarkStart w:id="13" w:name="_Toc475455075"/>
      <w:r w:rsidRPr="00B529A8">
        <w:rPr>
          <w:sz w:val="24"/>
          <w:szCs w:val="24"/>
          <w:lang w:val="de-DE"/>
        </w:rPr>
        <w:t>Leitfaden zum Einstieg in die Palliativversorgung im Krankenhaus</w:t>
      </w:r>
      <w:bookmarkEnd w:id="13"/>
    </w:p>
    <w:p w:rsidR="00B529A8" w:rsidRPr="000A60D8" w:rsidRDefault="00B529A8" w:rsidP="00B529A8">
      <w:pPr>
        <w:pStyle w:val="berschrift2"/>
        <w:numPr>
          <w:ilvl w:val="0"/>
          <w:numId w:val="0"/>
        </w:numPr>
        <w:rPr>
          <w:lang w:val="de-DE"/>
        </w:rPr>
      </w:pPr>
      <w:bookmarkStart w:id="14" w:name="_Toc475455076"/>
      <w:r w:rsidRPr="000A60D8">
        <w:rPr>
          <w:lang w:val="de-DE"/>
        </w:rPr>
        <w:t>4.1</w:t>
      </w:r>
      <w:r w:rsidRPr="000A60D8">
        <w:rPr>
          <w:lang w:val="de-DE"/>
        </w:rPr>
        <w:tab/>
      </w:r>
      <w:r w:rsidRPr="007A3563">
        <w:rPr>
          <w:lang w:val="de-DE"/>
        </w:rPr>
        <w:t>Behandlungskonzept</w:t>
      </w:r>
      <w:bookmarkEnd w:id="14"/>
    </w:p>
    <w:p w:rsidR="00B529A8" w:rsidRPr="000A60D8" w:rsidRDefault="00B529A8" w:rsidP="00B529A8">
      <w:pPr>
        <w:pStyle w:val="berschrift3"/>
        <w:ind w:left="1146"/>
      </w:pPr>
      <w:bookmarkStart w:id="15" w:name="_Toc475455077"/>
      <w:proofErr w:type="spellStart"/>
      <w:r w:rsidRPr="000A60D8">
        <w:t>Patientenklientel</w:t>
      </w:r>
      <w:bookmarkEnd w:id="15"/>
      <w:proofErr w:type="spellEnd"/>
    </w:p>
    <w:p w:rsidR="00B529A8" w:rsidRPr="008A07C6" w:rsidRDefault="00B529A8" w:rsidP="00B529A8">
      <w:pPr>
        <w:pStyle w:val="Kopfzeile"/>
        <w:tabs>
          <w:tab w:val="clear" w:pos="4536"/>
          <w:tab w:val="clear" w:pos="9072"/>
        </w:tabs>
        <w:rPr>
          <w:szCs w:val="24"/>
        </w:rPr>
      </w:pPr>
      <w:r w:rsidRPr="008A07C6">
        <w:rPr>
          <w:szCs w:val="24"/>
        </w:rPr>
        <w:t>Patienten mit fortgeschrittenen onkologischen Erkrankungen fachübergreifend, aber auch Patienten mit chronischen Erkrankungen z.</w:t>
      </w:r>
      <w:r w:rsidR="00527756">
        <w:rPr>
          <w:szCs w:val="24"/>
        </w:rPr>
        <w:t xml:space="preserve"> </w:t>
      </w:r>
      <w:r w:rsidRPr="008A07C6">
        <w:rPr>
          <w:szCs w:val="24"/>
        </w:rPr>
        <w:t>B. COPD, HIV/AIDS, ALS</w:t>
      </w:r>
      <w:r>
        <w:rPr>
          <w:szCs w:val="24"/>
        </w:rPr>
        <w:t>.</w:t>
      </w:r>
    </w:p>
    <w:p w:rsidR="00B529A8" w:rsidRPr="008A07C6" w:rsidRDefault="00B529A8" w:rsidP="00B529A8">
      <w:pPr>
        <w:pStyle w:val="Kopfzeile"/>
        <w:tabs>
          <w:tab w:val="clear" w:pos="4536"/>
          <w:tab w:val="clear" w:pos="9072"/>
        </w:tabs>
        <w:ind w:left="709"/>
        <w:rPr>
          <w:szCs w:val="24"/>
        </w:rPr>
      </w:pPr>
    </w:p>
    <w:p w:rsidR="00B529A8" w:rsidRPr="005F2479" w:rsidRDefault="00B529A8" w:rsidP="00B529A8">
      <w:pPr>
        <w:pStyle w:val="Kopfzeile"/>
        <w:tabs>
          <w:tab w:val="clear" w:pos="4536"/>
          <w:tab w:val="clear" w:pos="9072"/>
        </w:tabs>
        <w:rPr>
          <w:b/>
          <w:szCs w:val="24"/>
          <w:u w:val="single"/>
        </w:rPr>
      </w:pPr>
      <w:r w:rsidRPr="005F2479">
        <w:rPr>
          <w:b/>
          <w:szCs w:val="24"/>
          <w:u w:val="single"/>
        </w:rPr>
        <w:t>Aufnahmekriterien:</w:t>
      </w:r>
    </w:p>
    <w:p w:rsidR="00B529A8" w:rsidRDefault="00B529A8" w:rsidP="00B529A8">
      <w:pPr>
        <w:pStyle w:val="Kopfzeile"/>
        <w:tabs>
          <w:tab w:val="clear" w:pos="4536"/>
          <w:tab w:val="clear" w:pos="9072"/>
        </w:tabs>
        <w:rPr>
          <w:szCs w:val="24"/>
        </w:rPr>
      </w:pPr>
      <w:r w:rsidRPr="008A07C6">
        <w:rPr>
          <w:szCs w:val="24"/>
        </w:rPr>
        <w:t>Entsprechend den Vorgaben bzw. Leitlinien der DPG (Deutsche Gesellschaft für Palliativmedizin)</w:t>
      </w:r>
    </w:p>
    <w:p w:rsidR="00B529A8" w:rsidRPr="005F2479" w:rsidRDefault="00B529A8" w:rsidP="00B529A8">
      <w:pPr>
        <w:pStyle w:val="Kopfzeile"/>
        <w:tabs>
          <w:tab w:val="clear" w:pos="4536"/>
          <w:tab w:val="clear" w:pos="9072"/>
        </w:tabs>
        <w:rPr>
          <w:b/>
          <w:szCs w:val="24"/>
          <w:u w:val="single"/>
        </w:rPr>
      </w:pPr>
      <w:r w:rsidRPr="005F2479">
        <w:rPr>
          <w:b/>
          <w:szCs w:val="24"/>
          <w:u w:val="single"/>
        </w:rPr>
        <w:t>Aufnahmemodalitäten:</w:t>
      </w:r>
    </w:p>
    <w:p w:rsidR="00B529A8" w:rsidRDefault="00B529A8" w:rsidP="00B529A8">
      <w:pPr>
        <w:pStyle w:val="Kopfzeile"/>
        <w:tabs>
          <w:tab w:val="clear" w:pos="4536"/>
          <w:tab w:val="clear" w:pos="9072"/>
        </w:tabs>
        <w:rPr>
          <w:szCs w:val="24"/>
        </w:rPr>
      </w:pPr>
      <w:r>
        <w:rPr>
          <w:szCs w:val="24"/>
        </w:rPr>
        <w:t xml:space="preserve">Die Aufnahme </w:t>
      </w:r>
      <w:r w:rsidR="00527756">
        <w:rPr>
          <w:szCs w:val="24"/>
        </w:rPr>
        <w:t>nur in Ausnahmefällen</w:t>
      </w:r>
      <w:r>
        <w:rPr>
          <w:szCs w:val="24"/>
        </w:rPr>
        <w:t xml:space="preserve"> über die Zentrale Notaufnahme, sondern im direkten Gespräch vom niedergelassenen behandelnden Arzt mit dem Arzt der Palliativstation, als reguläre Einweisung. E</w:t>
      </w:r>
      <w:r w:rsidRPr="008A07C6">
        <w:rPr>
          <w:szCs w:val="24"/>
        </w:rPr>
        <w:t>ine Verlegung innerhalb des Hauses</w:t>
      </w:r>
      <w:r>
        <w:rPr>
          <w:szCs w:val="24"/>
        </w:rPr>
        <w:t xml:space="preserve"> ist ebenso möglich, wie eine </w:t>
      </w:r>
      <w:r w:rsidR="00527756">
        <w:rPr>
          <w:szCs w:val="24"/>
        </w:rPr>
        <w:t xml:space="preserve">(häufig heimatnahe) </w:t>
      </w:r>
      <w:r>
        <w:rPr>
          <w:szCs w:val="24"/>
        </w:rPr>
        <w:t>Übernahme aus einem anderen Krankenhaus</w:t>
      </w:r>
      <w:r w:rsidRPr="008A07C6">
        <w:rPr>
          <w:szCs w:val="24"/>
        </w:rPr>
        <w:t>.</w:t>
      </w:r>
      <w:r>
        <w:rPr>
          <w:szCs w:val="24"/>
        </w:rPr>
        <w:t xml:space="preserve"> </w:t>
      </w:r>
    </w:p>
    <w:p w:rsidR="00B529A8" w:rsidRPr="008A07C6" w:rsidRDefault="00B529A8" w:rsidP="00B529A8">
      <w:pPr>
        <w:pStyle w:val="Kopfzeile"/>
        <w:tabs>
          <w:tab w:val="clear" w:pos="4536"/>
          <w:tab w:val="clear" w:pos="9072"/>
        </w:tabs>
        <w:rPr>
          <w:szCs w:val="24"/>
        </w:rPr>
      </w:pPr>
    </w:p>
    <w:p w:rsidR="00B529A8" w:rsidRPr="009F4BE0" w:rsidRDefault="00B529A8" w:rsidP="00B529A8">
      <w:pPr>
        <w:pStyle w:val="berschrift3"/>
        <w:ind w:left="1146"/>
      </w:pPr>
      <w:bookmarkStart w:id="16" w:name="_Toc475455078"/>
      <w:proofErr w:type="spellStart"/>
      <w:r w:rsidRPr="009F4BE0">
        <w:t>Somatische</w:t>
      </w:r>
      <w:proofErr w:type="spellEnd"/>
      <w:r w:rsidRPr="009F4BE0">
        <w:t xml:space="preserve"> </w:t>
      </w:r>
      <w:proofErr w:type="spellStart"/>
      <w:r w:rsidRPr="009F4BE0">
        <w:t>Betreuung</w:t>
      </w:r>
      <w:bookmarkEnd w:id="16"/>
      <w:proofErr w:type="spellEnd"/>
    </w:p>
    <w:p w:rsidR="00B529A8" w:rsidRPr="008A07C6" w:rsidRDefault="00B529A8" w:rsidP="00B529A8">
      <w:pPr>
        <w:pStyle w:val="Kopfzeile"/>
        <w:tabs>
          <w:tab w:val="clear" w:pos="4536"/>
          <w:tab w:val="clear" w:pos="9072"/>
        </w:tabs>
        <w:rPr>
          <w:szCs w:val="24"/>
        </w:rPr>
      </w:pPr>
      <w:r w:rsidRPr="008A07C6">
        <w:rPr>
          <w:szCs w:val="24"/>
        </w:rPr>
        <w:t>Klärung der Beschwerden</w:t>
      </w:r>
      <w:r>
        <w:rPr>
          <w:szCs w:val="24"/>
        </w:rPr>
        <w:t>,</w:t>
      </w:r>
      <w:r w:rsidRPr="008A07C6">
        <w:rPr>
          <w:szCs w:val="24"/>
        </w:rPr>
        <w:t xml:space="preserve"> die besonders im Verlauf von fortgeschrittenen Tumorerkrankungen auftreten können (körperliche Symptome,</w:t>
      </w:r>
      <w:r>
        <w:rPr>
          <w:szCs w:val="24"/>
        </w:rPr>
        <w:t xml:space="preserve"> </w:t>
      </w:r>
      <w:r w:rsidRPr="008A07C6">
        <w:rPr>
          <w:szCs w:val="24"/>
        </w:rPr>
        <w:t>Schmerzen, Luftnot, Übelkeit, Erbrechen,</w:t>
      </w:r>
      <w:r>
        <w:rPr>
          <w:szCs w:val="24"/>
        </w:rPr>
        <w:t xml:space="preserve"> </w:t>
      </w:r>
      <w:r w:rsidRPr="008A07C6">
        <w:rPr>
          <w:szCs w:val="24"/>
        </w:rPr>
        <w:t>Verstopfung, Verwirrtheit, Appetitlosigkeit u. a.). D.h. die Vorhaltung von schmerztherapeutischen Möglichkeiten ist essentiell.</w:t>
      </w:r>
    </w:p>
    <w:p w:rsidR="00B529A8" w:rsidRPr="008A07C6" w:rsidRDefault="00B529A8" w:rsidP="00B529A8">
      <w:pPr>
        <w:pStyle w:val="Kopfzeile"/>
        <w:tabs>
          <w:tab w:val="clear" w:pos="4536"/>
          <w:tab w:val="clear" w:pos="9072"/>
        </w:tabs>
        <w:rPr>
          <w:szCs w:val="24"/>
        </w:rPr>
      </w:pPr>
      <w:r w:rsidRPr="008A07C6">
        <w:rPr>
          <w:szCs w:val="24"/>
        </w:rPr>
        <w:t>Zusammen mit dem Patienten, seinen Angehörigen und dem Versorgungsteam wird</w:t>
      </w:r>
      <w:r>
        <w:rPr>
          <w:szCs w:val="24"/>
        </w:rPr>
        <w:t xml:space="preserve"> die Therapie besprochen und abgestimmt.</w:t>
      </w:r>
    </w:p>
    <w:p w:rsidR="00B529A8" w:rsidRPr="008A07C6" w:rsidRDefault="00B529A8" w:rsidP="00B529A8">
      <w:pPr>
        <w:pStyle w:val="Kopfzeile"/>
        <w:tabs>
          <w:tab w:val="clear" w:pos="4536"/>
          <w:tab w:val="clear" w:pos="9072"/>
        </w:tabs>
        <w:ind w:left="1224"/>
        <w:rPr>
          <w:szCs w:val="24"/>
        </w:rPr>
      </w:pPr>
    </w:p>
    <w:p w:rsidR="00B529A8" w:rsidRPr="007A3563" w:rsidRDefault="00B529A8" w:rsidP="00B529A8">
      <w:pPr>
        <w:pStyle w:val="berschrift3"/>
        <w:ind w:left="1146"/>
      </w:pPr>
      <w:bookmarkStart w:id="17" w:name="_Toc475455079"/>
      <w:proofErr w:type="spellStart"/>
      <w:r w:rsidRPr="000A60D8">
        <w:rPr>
          <w:iCs/>
        </w:rPr>
        <w:t>Interdisziplinarität</w:t>
      </w:r>
      <w:bookmarkEnd w:id="17"/>
      <w:proofErr w:type="spellEnd"/>
    </w:p>
    <w:p w:rsidR="00B529A8" w:rsidRPr="008A07C6" w:rsidRDefault="00B529A8" w:rsidP="00B529A8">
      <w:pPr>
        <w:pStyle w:val="Kopfzeile"/>
        <w:tabs>
          <w:tab w:val="clear" w:pos="4536"/>
          <w:tab w:val="clear" w:pos="9072"/>
        </w:tabs>
        <w:rPr>
          <w:szCs w:val="24"/>
        </w:rPr>
      </w:pPr>
      <w:r w:rsidRPr="008A07C6">
        <w:rPr>
          <w:szCs w:val="24"/>
        </w:rPr>
        <w:t xml:space="preserve">Die </w:t>
      </w:r>
      <w:r>
        <w:rPr>
          <w:szCs w:val="24"/>
        </w:rPr>
        <w:t>i</w:t>
      </w:r>
      <w:r w:rsidRPr="008A07C6">
        <w:rPr>
          <w:szCs w:val="24"/>
        </w:rPr>
        <w:t>nterdisziplin</w:t>
      </w:r>
      <w:r>
        <w:rPr>
          <w:szCs w:val="24"/>
        </w:rPr>
        <w:t>ä</w:t>
      </w:r>
      <w:r w:rsidRPr="008A07C6">
        <w:rPr>
          <w:szCs w:val="24"/>
        </w:rPr>
        <w:t>re Zusammenarbeit wird durch eine täglich gemeinsame Visite der beteiligten Berufsgruppen umgesetzt. Ergänzt durch wöchentliche Fallbesprechungen mit dem erweiterten Behandlungsteam (</w:t>
      </w:r>
      <w:r w:rsidR="00527756">
        <w:rPr>
          <w:szCs w:val="24"/>
        </w:rPr>
        <w:t xml:space="preserve">Sozialdienst, Pflegeüberleitung, Seelsorge, Physiotherapie, </w:t>
      </w:r>
      <w:r>
        <w:rPr>
          <w:szCs w:val="24"/>
        </w:rPr>
        <w:t xml:space="preserve">Aroma-, </w:t>
      </w:r>
      <w:r w:rsidRPr="008A07C6">
        <w:rPr>
          <w:szCs w:val="24"/>
        </w:rPr>
        <w:t>Musik</w:t>
      </w:r>
      <w:r>
        <w:rPr>
          <w:szCs w:val="24"/>
        </w:rPr>
        <w:t xml:space="preserve">- </w:t>
      </w:r>
      <w:r w:rsidRPr="008A07C6">
        <w:rPr>
          <w:szCs w:val="24"/>
        </w:rPr>
        <w:t xml:space="preserve">und Kunsttherapie, </w:t>
      </w:r>
      <w:proofErr w:type="spellStart"/>
      <w:r w:rsidRPr="008A07C6">
        <w:rPr>
          <w:szCs w:val="24"/>
        </w:rPr>
        <w:t>Shiatsu</w:t>
      </w:r>
      <w:proofErr w:type="spellEnd"/>
      <w:r w:rsidRPr="008A07C6">
        <w:rPr>
          <w:szCs w:val="24"/>
        </w:rPr>
        <w:t>, Klangmassage, u.a.)</w:t>
      </w:r>
    </w:p>
    <w:p w:rsidR="00B529A8" w:rsidRPr="008A07C6" w:rsidRDefault="00B529A8" w:rsidP="00B529A8">
      <w:pPr>
        <w:pStyle w:val="Kopfzeile"/>
        <w:tabs>
          <w:tab w:val="clear" w:pos="4536"/>
          <w:tab w:val="clear" w:pos="9072"/>
        </w:tabs>
        <w:ind w:left="1224"/>
        <w:rPr>
          <w:szCs w:val="24"/>
        </w:rPr>
      </w:pPr>
    </w:p>
    <w:p w:rsidR="00B529A8" w:rsidRPr="000A60D8" w:rsidRDefault="00B529A8" w:rsidP="00B529A8">
      <w:pPr>
        <w:pStyle w:val="berschrift3"/>
        <w:ind w:left="1146"/>
        <w:rPr>
          <w:iCs/>
        </w:rPr>
      </w:pPr>
      <w:bookmarkStart w:id="18" w:name="_Toc475455080"/>
      <w:proofErr w:type="spellStart"/>
      <w:r w:rsidRPr="000A60D8">
        <w:t>Psychische</w:t>
      </w:r>
      <w:proofErr w:type="spellEnd"/>
      <w:r w:rsidRPr="000A60D8">
        <w:t xml:space="preserve"> </w:t>
      </w:r>
      <w:proofErr w:type="spellStart"/>
      <w:r w:rsidRPr="000A60D8">
        <w:t>Betreuung</w:t>
      </w:r>
      <w:bookmarkEnd w:id="18"/>
      <w:proofErr w:type="spellEnd"/>
    </w:p>
    <w:p w:rsidR="00B529A8" w:rsidRPr="008A07C6" w:rsidRDefault="00B529A8" w:rsidP="00B529A8">
      <w:pPr>
        <w:pStyle w:val="Kopfzeile"/>
        <w:tabs>
          <w:tab w:val="clear" w:pos="4536"/>
          <w:tab w:val="clear" w:pos="9072"/>
        </w:tabs>
        <w:rPr>
          <w:szCs w:val="24"/>
        </w:rPr>
      </w:pPr>
      <w:r w:rsidRPr="008A07C6">
        <w:rPr>
          <w:szCs w:val="24"/>
        </w:rPr>
        <w:t xml:space="preserve">Sowohl die Patienten als auch die Angehörigen werden durch Psychoonkologen begleitet und unterstützt. Ebenfalls wird das Gesamtteam der Mitarbeiter </w:t>
      </w:r>
      <w:proofErr w:type="spellStart"/>
      <w:r w:rsidRPr="008A07C6">
        <w:rPr>
          <w:szCs w:val="24"/>
        </w:rPr>
        <w:t>supervisorisch</w:t>
      </w:r>
      <w:proofErr w:type="spellEnd"/>
      <w:r w:rsidRPr="008A07C6">
        <w:rPr>
          <w:szCs w:val="24"/>
        </w:rPr>
        <w:t xml:space="preserve"> entsprechend begleitet, unterstützt und entlastet. </w:t>
      </w:r>
    </w:p>
    <w:p w:rsidR="00B529A8" w:rsidRPr="008A07C6" w:rsidRDefault="00B529A8" w:rsidP="00B529A8">
      <w:pPr>
        <w:pStyle w:val="Kopfzeile"/>
        <w:tabs>
          <w:tab w:val="clear" w:pos="4536"/>
          <w:tab w:val="clear" w:pos="9072"/>
        </w:tabs>
        <w:ind w:left="1224"/>
        <w:rPr>
          <w:szCs w:val="24"/>
        </w:rPr>
      </w:pPr>
    </w:p>
    <w:p w:rsidR="00B529A8" w:rsidRPr="005F2479" w:rsidRDefault="00B529A8" w:rsidP="00B529A8">
      <w:pPr>
        <w:pStyle w:val="berschrift3"/>
        <w:ind w:left="1146"/>
      </w:pPr>
      <w:bookmarkStart w:id="19" w:name="_Toc475455081"/>
      <w:proofErr w:type="spellStart"/>
      <w:r w:rsidRPr="000A60D8">
        <w:rPr>
          <w:iCs/>
        </w:rPr>
        <w:t>Soziale</w:t>
      </w:r>
      <w:proofErr w:type="spellEnd"/>
      <w:r w:rsidRPr="000A60D8">
        <w:rPr>
          <w:iCs/>
        </w:rPr>
        <w:t xml:space="preserve"> </w:t>
      </w:r>
      <w:proofErr w:type="spellStart"/>
      <w:r w:rsidRPr="000A60D8">
        <w:rPr>
          <w:iCs/>
        </w:rPr>
        <w:t>Betreuung</w:t>
      </w:r>
      <w:bookmarkEnd w:id="19"/>
      <w:proofErr w:type="spellEnd"/>
    </w:p>
    <w:p w:rsidR="00B529A8" w:rsidRDefault="00B529A8" w:rsidP="00B529A8">
      <w:pPr>
        <w:pStyle w:val="Kopfzeile"/>
        <w:tabs>
          <w:tab w:val="clear" w:pos="4536"/>
          <w:tab w:val="clear" w:pos="9072"/>
        </w:tabs>
        <w:rPr>
          <w:szCs w:val="24"/>
        </w:rPr>
      </w:pPr>
      <w:r>
        <w:rPr>
          <w:szCs w:val="24"/>
        </w:rPr>
        <w:t>Berücksichtigung findet die Einbindung der Patienten in ihrem jeweiligen sozialen Umfeld.</w:t>
      </w:r>
    </w:p>
    <w:p w:rsidR="00B529A8" w:rsidRPr="008A07C6" w:rsidRDefault="00B529A8" w:rsidP="00B529A8">
      <w:pPr>
        <w:pStyle w:val="Kopfzeile"/>
        <w:tabs>
          <w:tab w:val="clear" w:pos="4536"/>
          <w:tab w:val="clear" w:pos="9072"/>
        </w:tabs>
        <w:ind w:left="1224"/>
        <w:rPr>
          <w:szCs w:val="24"/>
        </w:rPr>
      </w:pPr>
    </w:p>
    <w:p w:rsidR="00B529A8" w:rsidRPr="000A60D8" w:rsidRDefault="00B529A8" w:rsidP="00B529A8">
      <w:pPr>
        <w:pStyle w:val="berschrift3"/>
        <w:ind w:left="1146"/>
      </w:pPr>
      <w:bookmarkStart w:id="20" w:name="_Toc475455082"/>
      <w:proofErr w:type="spellStart"/>
      <w:r w:rsidRPr="000A60D8">
        <w:t>Spirituelle</w:t>
      </w:r>
      <w:proofErr w:type="spellEnd"/>
      <w:r w:rsidRPr="000A60D8">
        <w:t xml:space="preserve"> </w:t>
      </w:r>
      <w:proofErr w:type="spellStart"/>
      <w:r w:rsidRPr="000A60D8">
        <w:t>Betreuung</w:t>
      </w:r>
      <w:bookmarkEnd w:id="20"/>
      <w:proofErr w:type="spellEnd"/>
    </w:p>
    <w:p w:rsidR="00B529A8" w:rsidRDefault="00B529A8" w:rsidP="00B529A8">
      <w:pPr>
        <w:pStyle w:val="Kopfzeile"/>
        <w:tabs>
          <w:tab w:val="clear" w:pos="4536"/>
          <w:tab w:val="clear" w:pos="9072"/>
        </w:tabs>
        <w:rPr>
          <w:szCs w:val="24"/>
        </w:rPr>
      </w:pPr>
      <w:r>
        <w:rPr>
          <w:szCs w:val="24"/>
        </w:rPr>
        <w:t xml:space="preserve">Die existentiellen Sinnfragen, die im Zusammenhang mit dem oft nahenden Lebensende auftreten, werden durch die Seelsorge </w:t>
      </w:r>
      <w:r w:rsidR="00C80AFB">
        <w:rPr>
          <w:szCs w:val="24"/>
        </w:rPr>
        <w:t>(kath.,</w:t>
      </w:r>
      <w:r w:rsidR="00527756">
        <w:rPr>
          <w:szCs w:val="24"/>
        </w:rPr>
        <w:t xml:space="preserve"> ev</w:t>
      </w:r>
      <w:r w:rsidR="00C80AFB">
        <w:rPr>
          <w:szCs w:val="24"/>
        </w:rPr>
        <w:t>.</w:t>
      </w:r>
      <w:r w:rsidR="00527756">
        <w:rPr>
          <w:szCs w:val="24"/>
        </w:rPr>
        <w:t xml:space="preserve">, </w:t>
      </w:r>
      <w:proofErr w:type="spellStart"/>
      <w:r w:rsidR="00527756">
        <w:rPr>
          <w:szCs w:val="24"/>
        </w:rPr>
        <w:t>islam</w:t>
      </w:r>
      <w:proofErr w:type="spellEnd"/>
      <w:r w:rsidR="00527756">
        <w:rPr>
          <w:szCs w:val="24"/>
        </w:rPr>
        <w:t xml:space="preserve">.) </w:t>
      </w:r>
      <w:r>
        <w:rPr>
          <w:szCs w:val="24"/>
        </w:rPr>
        <w:t>aufgegriffen und thematisiert.</w:t>
      </w:r>
    </w:p>
    <w:p w:rsidR="00B529A8" w:rsidRDefault="00B529A8" w:rsidP="00B529A8">
      <w:pPr>
        <w:pStyle w:val="Kopfzeile"/>
        <w:tabs>
          <w:tab w:val="clear" w:pos="4536"/>
          <w:tab w:val="clear" w:pos="9072"/>
        </w:tabs>
        <w:rPr>
          <w:szCs w:val="24"/>
        </w:rPr>
      </w:pPr>
    </w:p>
    <w:p w:rsidR="00B529A8" w:rsidRPr="00527756" w:rsidRDefault="00B529A8" w:rsidP="00B529A8">
      <w:pPr>
        <w:pStyle w:val="berschrift3"/>
        <w:ind w:left="1146"/>
        <w:rPr>
          <w:lang w:val="de-DE"/>
        </w:rPr>
      </w:pPr>
      <w:bookmarkStart w:id="21" w:name="_Toc475455083"/>
      <w:r w:rsidRPr="00527756">
        <w:rPr>
          <w:iCs/>
          <w:lang w:val="de-DE"/>
        </w:rPr>
        <w:t>Bedürfnisorientierte ganzheitliche Pflege</w:t>
      </w:r>
      <w:bookmarkEnd w:id="21"/>
    </w:p>
    <w:p w:rsidR="00B529A8" w:rsidRDefault="00B529A8" w:rsidP="00B529A8">
      <w:pPr>
        <w:pStyle w:val="Kopfzeile"/>
        <w:tabs>
          <w:tab w:val="clear" w:pos="4536"/>
          <w:tab w:val="clear" w:pos="9072"/>
        </w:tabs>
        <w:rPr>
          <w:szCs w:val="24"/>
        </w:rPr>
      </w:pPr>
      <w:r>
        <w:rPr>
          <w:szCs w:val="24"/>
        </w:rPr>
        <w:t>Alle Pflegefachkräfte verfügen über den Basiskurs und -soweit schon möglich- über den Aufbaukurs</w:t>
      </w:r>
      <w:r w:rsidRPr="00C4426F">
        <w:rPr>
          <w:szCs w:val="24"/>
        </w:rPr>
        <w:t xml:space="preserve"> </w:t>
      </w:r>
      <w:proofErr w:type="spellStart"/>
      <w:r>
        <w:rPr>
          <w:szCs w:val="24"/>
        </w:rPr>
        <w:t>Palliativcare</w:t>
      </w:r>
      <w:proofErr w:type="spellEnd"/>
      <w:r>
        <w:rPr>
          <w:szCs w:val="24"/>
        </w:rPr>
        <w:t xml:space="preserve">. Soweit durch die Patienten gewünscht und möglich werden die Angehörigen in die Pflege mit eingebunden. </w:t>
      </w:r>
    </w:p>
    <w:p w:rsidR="00B529A8" w:rsidRDefault="00B529A8" w:rsidP="00B529A8">
      <w:pPr>
        <w:pStyle w:val="Kopfzeile"/>
        <w:tabs>
          <w:tab w:val="clear" w:pos="4536"/>
          <w:tab w:val="clear" w:pos="9072"/>
        </w:tabs>
        <w:rPr>
          <w:szCs w:val="24"/>
        </w:rPr>
      </w:pPr>
    </w:p>
    <w:p w:rsidR="00B529A8" w:rsidRPr="007A3563" w:rsidRDefault="00B529A8" w:rsidP="00B529A8">
      <w:pPr>
        <w:pStyle w:val="berschrift3"/>
        <w:ind w:left="1146"/>
      </w:pPr>
      <w:bookmarkStart w:id="22" w:name="_Toc475455084"/>
      <w:proofErr w:type="spellStart"/>
      <w:r>
        <w:t>E</w:t>
      </w:r>
      <w:r w:rsidRPr="007A3563">
        <w:t>ntlassung</w:t>
      </w:r>
      <w:bookmarkEnd w:id="22"/>
      <w:proofErr w:type="spellEnd"/>
    </w:p>
    <w:p w:rsidR="00B529A8" w:rsidRDefault="00B529A8" w:rsidP="00B529A8">
      <w:pPr>
        <w:pStyle w:val="Kopfzeile"/>
        <w:tabs>
          <w:tab w:val="clear" w:pos="4536"/>
          <w:tab w:val="clear" w:pos="9072"/>
        </w:tabs>
        <w:rPr>
          <w:szCs w:val="24"/>
        </w:rPr>
      </w:pPr>
      <w:r>
        <w:rPr>
          <w:szCs w:val="24"/>
        </w:rPr>
        <w:t xml:space="preserve">Die Entlassung erfolgt über die Pflegeüberleitung und den Sozialdienst entsprechend den vorgegebenen Regularien des Krankenhauses. Im Weiteren in enger Zusammenarbeit mit der Sozialstation, wenn vorhanden dem ambulanten Hospiz, der SAPV und Ehrenamtlichen in der Trauer- und Sterbebegleitung. </w:t>
      </w:r>
    </w:p>
    <w:p w:rsidR="00B529A8" w:rsidRDefault="00B529A8" w:rsidP="00B529A8">
      <w:pPr>
        <w:pStyle w:val="Kopfzeile"/>
        <w:tabs>
          <w:tab w:val="clear" w:pos="4536"/>
          <w:tab w:val="clear" w:pos="9072"/>
        </w:tabs>
        <w:rPr>
          <w:szCs w:val="24"/>
        </w:rPr>
      </w:pPr>
    </w:p>
    <w:p w:rsidR="00B529A8" w:rsidRPr="007A3563" w:rsidRDefault="00B529A8" w:rsidP="00B529A8">
      <w:pPr>
        <w:pStyle w:val="berschrift2"/>
        <w:numPr>
          <w:ilvl w:val="0"/>
          <w:numId w:val="0"/>
        </w:numPr>
        <w:rPr>
          <w:rStyle w:val="berschrift2Zchn"/>
          <w:rFonts w:eastAsiaTheme="minorHAnsi"/>
          <w:b/>
          <w:bCs/>
          <w:iCs/>
          <w:lang w:val="de-DE"/>
        </w:rPr>
      </w:pPr>
      <w:bookmarkStart w:id="23" w:name="_Toc475455085"/>
      <w:r w:rsidRPr="007A3563">
        <w:rPr>
          <w:lang w:val="de-DE"/>
        </w:rPr>
        <w:t>4.2</w:t>
      </w:r>
      <w:r w:rsidRPr="007A3563">
        <w:rPr>
          <w:lang w:val="de-DE"/>
        </w:rPr>
        <w:tab/>
      </w:r>
      <w:r w:rsidRPr="007A3563">
        <w:rPr>
          <w:rStyle w:val="berschrift2Zchn"/>
          <w:rFonts w:eastAsiaTheme="minorHAnsi"/>
          <w:b/>
          <w:bCs/>
          <w:iCs/>
          <w:lang w:val="de-DE"/>
        </w:rPr>
        <w:t>Einzugsgebiet</w:t>
      </w:r>
      <w:bookmarkEnd w:id="23"/>
    </w:p>
    <w:p w:rsidR="00B529A8" w:rsidRDefault="00B529A8" w:rsidP="00B529A8">
      <w:pPr>
        <w:pStyle w:val="Kopfzeile"/>
        <w:tabs>
          <w:tab w:val="clear" w:pos="4536"/>
          <w:tab w:val="clear" w:pos="9072"/>
        </w:tabs>
        <w:rPr>
          <w:szCs w:val="24"/>
        </w:rPr>
      </w:pPr>
      <w:r>
        <w:rPr>
          <w:szCs w:val="24"/>
        </w:rPr>
        <w:t xml:space="preserve">Primäres Einzugsgebiet ist die jeweilige Stadt/Gemeinde des Standortes. Generell sollte die Versorgung wohnortnah erfolgen. In Einzelfallentscheidungen können auch Patienten aus dem weiteren Einzugsgebiet aufgenommen werden. </w:t>
      </w:r>
    </w:p>
    <w:p w:rsidR="00B529A8" w:rsidRPr="008A07C6" w:rsidRDefault="00B529A8" w:rsidP="00B529A8">
      <w:pPr>
        <w:pStyle w:val="Kopfzeile"/>
        <w:tabs>
          <w:tab w:val="clear" w:pos="4536"/>
          <w:tab w:val="clear" w:pos="9072"/>
        </w:tabs>
        <w:ind w:left="709"/>
        <w:rPr>
          <w:szCs w:val="24"/>
        </w:rPr>
      </w:pPr>
    </w:p>
    <w:p w:rsidR="00B529A8" w:rsidRPr="00276079" w:rsidRDefault="00B529A8" w:rsidP="00B529A8">
      <w:pPr>
        <w:pStyle w:val="berschrift2"/>
        <w:numPr>
          <w:ilvl w:val="0"/>
          <w:numId w:val="0"/>
        </w:numPr>
        <w:rPr>
          <w:lang w:val="de-DE"/>
        </w:rPr>
      </w:pPr>
      <w:bookmarkStart w:id="24" w:name="_Toc475455086"/>
      <w:r w:rsidRPr="00276079">
        <w:rPr>
          <w:lang w:val="de-DE"/>
        </w:rPr>
        <w:t>4.3</w:t>
      </w:r>
      <w:r w:rsidRPr="00276079">
        <w:rPr>
          <w:lang w:val="de-DE"/>
        </w:rPr>
        <w:tab/>
      </w:r>
      <w:r w:rsidRPr="00276079">
        <w:rPr>
          <w:rStyle w:val="berschrift2Zchn"/>
          <w:rFonts w:eastAsiaTheme="minorHAnsi"/>
          <w:b/>
          <w:bCs/>
          <w:iCs/>
          <w:lang w:val="de-DE"/>
        </w:rPr>
        <w:t>Bettenanzahl und Anzahl möglicher Patienten</w:t>
      </w:r>
      <w:bookmarkEnd w:id="24"/>
    </w:p>
    <w:p w:rsidR="00B529A8" w:rsidRPr="00F81C69" w:rsidRDefault="00B529A8" w:rsidP="00B529A8">
      <w:pPr>
        <w:pStyle w:val="Kopfzeile"/>
        <w:tabs>
          <w:tab w:val="clear" w:pos="4536"/>
          <w:tab w:val="clear" w:pos="9072"/>
        </w:tabs>
        <w:rPr>
          <w:szCs w:val="24"/>
        </w:rPr>
      </w:pPr>
      <w:r w:rsidRPr="00F81C69">
        <w:rPr>
          <w:szCs w:val="24"/>
        </w:rPr>
        <w:t xml:space="preserve">Die Bettenzahl richtet sich </w:t>
      </w:r>
      <w:r>
        <w:rPr>
          <w:szCs w:val="24"/>
        </w:rPr>
        <w:t xml:space="preserve">nach </w:t>
      </w:r>
      <w:r w:rsidRPr="00F81C69">
        <w:rPr>
          <w:szCs w:val="24"/>
        </w:rPr>
        <w:t>der im Krankenhausplan hinterlegten palliativmedizinischen Versorgung entsprechen</w:t>
      </w:r>
      <w:r>
        <w:rPr>
          <w:szCs w:val="24"/>
        </w:rPr>
        <w:t>d</w:t>
      </w:r>
      <w:r w:rsidRPr="00F81C69">
        <w:rPr>
          <w:szCs w:val="24"/>
        </w:rPr>
        <w:t xml:space="preserve"> der Einwohnerzahl der zu versorgenden Region. (Neustadt z.</w:t>
      </w:r>
      <w:r w:rsidR="00527756">
        <w:rPr>
          <w:szCs w:val="24"/>
        </w:rPr>
        <w:t xml:space="preserve"> </w:t>
      </w:r>
      <w:r w:rsidRPr="00F81C69">
        <w:rPr>
          <w:szCs w:val="24"/>
        </w:rPr>
        <w:t xml:space="preserve">Z. </w:t>
      </w:r>
      <w:r w:rsidR="00527756">
        <w:rPr>
          <w:szCs w:val="24"/>
        </w:rPr>
        <w:t>8</w:t>
      </w:r>
      <w:r w:rsidRPr="00F81C69">
        <w:rPr>
          <w:szCs w:val="24"/>
        </w:rPr>
        <w:t xml:space="preserve"> Betten plus </w:t>
      </w:r>
      <w:r w:rsidR="00527756">
        <w:rPr>
          <w:szCs w:val="24"/>
        </w:rPr>
        <w:t>4</w:t>
      </w:r>
      <w:r w:rsidRPr="00F81C69">
        <w:rPr>
          <w:szCs w:val="24"/>
        </w:rPr>
        <w:t xml:space="preserve"> Betten Schmerztherapie)</w:t>
      </w:r>
    </w:p>
    <w:p w:rsidR="00B529A8" w:rsidRDefault="00B529A8" w:rsidP="00B529A8">
      <w:pPr>
        <w:pStyle w:val="Kopfzeile"/>
        <w:tabs>
          <w:tab w:val="clear" w:pos="4536"/>
          <w:tab w:val="clear" w:pos="9072"/>
        </w:tabs>
        <w:rPr>
          <w:szCs w:val="24"/>
        </w:rPr>
      </w:pPr>
      <w:r>
        <w:rPr>
          <w:szCs w:val="24"/>
        </w:rPr>
        <w:t>Die DGP nimmt einen Planungswert von ca. 50 Betten je 1 Mio. Einwohner an. (Stand 2015)</w:t>
      </w:r>
    </w:p>
    <w:p w:rsidR="00B529A8" w:rsidRDefault="00B529A8" w:rsidP="00B529A8">
      <w:pPr>
        <w:pStyle w:val="Kopfzeile"/>
        <w:tabs>
          <w:tab w:val="clear" w:pos="4536"/>
          <w:tab w:val="clear" w:pos="9072"/>
        </w:tabs>
        <w:rPr>
          <w:szCs w:val="24"/>
        </w:rPr>
      </w:pPr>
      <w:r>
        <w:rPr>
          <w:szCs w:val="24"/>
        </w:rPr>
        <w:t xml:space="preserve">Bei einer realistischen Auslastung von 85% und einer durchschnittlichen Verweildauer von 14 Tagen können so ca. </w:t>
      </w:r>
      <w:r w:rsidR="00527756">
        <w:rPr>
          <w:szCs w:val="24"/>
        </w:rPr>
        <w:t>220</w:t>
      </w:r>
      <w:r>
        <w:rPr>
          <w:szCs w:val="24"/>
        </w:rPr>
        <w:t xml:space="preserve"> Patienten pro Jahr stationär versorgt werden. (In Neustadt liegt die Auslastung bei </w:t>
      </w:r>
      <w:r w:rsidR="00527756">
        <w:rPr>
          <w:szCs w:val="24"/>
        </w:rPr>
        <w:t>&gt;</w:t>
      </w:r>
      <w:r>
        <w:rPr>
          <w:szCs w:val="24"/>
        </w:rPr>
        <w:t>100%)</w:t>
      </w:r>
    </w:p>
    <w:p w:rsidR="00B529A8" w:rsidRDefault="00B529A8" w:rsidP="00B529A8">
      <w:pPr>
        <w:pStyle w:val="Kopfzeile"/>
        <w:tabs>
          <w:tab w:val="clear" w:pos="4536"/>
          <w:tab w:val="clear" w:pos="9072"/>
        </w:tabs>
        <w:ind w:left="708"/>
        <w:rPr>
          <w:szCs w:val="24"/>
        </w:rPr>
      </w:pPr>
    </w:p>
    <w:p w:rsidR="00B529A8" w:rsidRPr="007A3563" w:rsidRDefault="00B529A8" w:rsidP="00B529A8">
      <w:pPr>
        <w:pStyle w:val="berschrift2"/>
        <w:numPr>
          <w:ilvl w:val="0"/>
          <w:numId w:val="0"/>
        </w:numPr>
        <w:rPr>
          <w:rStyle w:val="berschrift2Zchn"/>
          <w:rFonts w:eastAsiaTheme="minorHAnsi"/>
          <w:b/>
          <w:bCs/>
          <w:iCs/>
          <w:lang w:val="de-DE"/>
        </w:rPr>
      </w:pPr>
      <w:bookmarkStart w:id="25" w:name="_Toc475455087"/>
      <w:r w:rsidRPr="007A3563">
        <w:rPr>
          <w:lang w:val="de-DE"/>
        </w:rPr>
        <w:t>4.4</w:t>
      </w:r>
      <w:r w:rsidRPr="007A3563">
        <w:rPr>
          <w:lang w:val="de-DE"/>
        </w:rPr>
        <w:tab/>
      </w:r>
      <w:r w:rsidRPr="007A3563">
        <w:rPr>
          <w:rStyle w:val="berschrift2Zchn"/>
          <w:rFonts w:eastAsiaTheme="minorHAnsi"/>
          <w:b/>
          <w:bCs/>
          <w:iCs/>
          <w:lang w:val="de-DE"/>
        </w:rPr>
        <w:t>Raumplanung</w:t>
      </w:r>
      <w:bookmarkEnd w:id="25"/>
    </w:p>
    <w:p w:rsidR="00B529A8" w:rsidRDefault="00B529A8" w:rsidP="00B529A8">
      <w:pPr>
        <w:pStyle w:val="Kopfzeile"/>
        <w:tabs>
          <w:tab w:val="clear" w:pos="4536"/>
          <w:tab w:val="clear" w:pos="9072"/>
        </w:tabs>
        <w:rPr>
          <w:szCs w:val="24"/>
        </w:rPr>
      </w:pPr>
      <w:r>
        <w:rPr>
          <w:szCs w:val="24"/>
        </w:rPr>
        <w:t>Berücksichtigung finden hierbei die Vorgaben der DGP</w:t>
      </w:r>
    </w:p>
    <w:p w:rsidR="00B529A8" w:rsidRDefault="00B529A8" w:rsidP="00B529A8">
      <w:pPr>
        <w:pStyle w:val="Kopfzeile"/>
        <w:tabs>
          <w:tab w:val="clear" w:pos="4536"/>
          <w:tab w:val="clear" w:pos="9072"/>
        </w:tabs>
        <w:ind w:left="709"/>
        <w:rPr>
          <w:szCs w:val="24"/>
        </w:rPr>
      </w:pPr>
    </w:p>
    <w:p w:rsidR="00B529A8" w:rsidRPr="0063029F" w:rsidRDefault="00B529A8" w:rsidP="00B529A8">
      <w:pPr>
        <w:pStyle w:val="Kopfzeile"/>
        <w:tabs>
          <w:tab w:val="clear" w:pos="4536"/>
          <w:tab w:val="clear" w:pos="9072"/>
        </w:tabs>
        <w:rPr>
          <w:szCs w:val="24"/>
          <w:u w:val="single"/>
        </w:rPr>
      </w:pPr>
      <w:r w:rsidRPr="0063029F">
        <w:rPr>
          <w:szCs w:val="24"/>
          <w:u w:val="single"/>
        </w:rPr>
        <w:t>Hier als Beispiel Neustadt/Weinstraße:</w:t>
      </w:r>
    </w:p>
    <w:p w:rsidR="00B529A8" w:rsidRDefault="00B529A8" w:rsidP="00B529A8">
      <w:pPr>
        <w:pStyle w:val="Kopfzeile"/>
        <w:numPr>
          <w:ilvl w:val="0"/>
          <w:numId w:val="10"/>
        </w:numPr>
        <w:tabs>
          <w:tab w:val="clear" w:pos="4536"/>
          <w:tab w:val="clear" w:pos="9072"/>
        </w:tabs>
        <w:rPr>
          <w:szCs w:val="24"/>
        </w:rPr>
      </w:pPr>
      <w:r>
        <w:rPr>
          <w:szCs w:val="24"/>
        </w:rPr>
        <w:t>6</w:t>
      </w:r>
      <w:r w:rsidR="00527756">
        <w:rPr>
          <w:szCs w:val="24"/>
        </w:rPr>
        <w:t xml:space="preserve"> (+2)</w:t>
      </w:r>
      <w:r>
        <w:rPr>
          <w:szCs w:val="24"/>
        </w:rPr>
        <w:t xml:space="preserve"> Betten inkl. Nasszelle, Toilette (jeweils 6 DZ mit Einzelbelegung, mit Übernachtungsmöglichkeit für Angehörige)</w:t>
      </w:r>
    </w:p>
    <w:p w:rsidR="00B529A8" w:rsidRDefault="00B529A8" w:rsidP="00B529A8">
      <w:pPr>
        <w:pStyle w:val="Kopfzeile"/>
        <w:numPr>
          <w:ilvl w:val="0"/>
          <w:numId w:val="10"/>
        </w:numPr>
        <w:tabs>
          <w:tab w:val="clear" w:pos="4536"/>
          <w:tab w:val="clear" w:pos="9072"/>
        </w:tabs>
        <w:rPr>
          <w:szCs w:val="24"/>
        </w:rPr>
      </w:pPr>
      <w:r>
        <w:rPr>
          <w:szCs w:val="24"/>
        </w:rPr>
        <w:lastRenderedPageBreak/>
        <w:t xml:space="preserve">Behindertengerechtes Bad mit Badewanne und </w:t>
      </w:r>
      <w:proofErr w:type="spellStart"/>
      <w:r>
        <w:rPr>
          <w:szCs w:val="24"/>
        </w:rPr>
        <w:t>Lifter</w:t>
      </w:r>
      <w:proofErr w:type="spellEnd"/>
    </w:p>
    <w:p w:rsidR="00B529A8" w:rsidRDefault="00B529A8" w:rsidP="00B529A8">
      <w:pPr>
        <w:pStyle w:val="Kopfzeile"/>
        <w:numPr>
          <w:ilvl w:val="0"/>
          <w:numId w:val="10"/>
        </w:numPr>
        <w:tabs>
          <w:tab w:val="clear" w:pos="4536"/>
          <w:tab w:val="clear" w:pos="9072"/>
        </w:tabs>
        <w:rPr>
          <w:szCs w:val="24"/>
        </w:rPr>
      </w:pPr>
      <w:r>
        <w:rPr>
          <w:szCs w:val="24"/>
        </w:rPr>
        <w:t>Toiletten für Besucher und Mitarbeiter</w:t>
      </w:r>
    </w:p>
    <w:p w:rsidR="00B529A8" w:rsidRDefault="00B529A8" w:rsidP="00B529A8">
      <w:pPr>
        <w:pStyle w:val="Kopfzeile"/>
        <w:numPr>
          <w:ilvl w:val="0"/>
          <w:numId w:val="10"/>
        </w:numPr>
        <w:tabs>
          <w:tab w:val="clear" w:pos="4536"/>
          <w:tab w:val="clear" w:pos="9072"/>
        </w:tabs>
        <w:rPr>
          <w:szCs w:val="24"/>
        </w:rPr>
      </w:pPr>
      <w:r>
        <w:rPr>
          <w:szCs w:val="24"/>
        </w:rPr>
        <w:t>Lager für medizinische und pflegerische Utensilien</w:t>
      </w:r>
    </w:p>
    <w:p w:rsidR="00B529A8" w:rsidRDefault="00B529A8" w:rsidP="00B529A8">
      <w:pPr>
        <w:pStyle w:val="Kopfzeile"/>
        <w:numPr>
          <w:ilvl w:val="0"/>
          <w:numId w:val="10"/>
        </w:numPr>
        <w:tabs>
          <w:tab w:val="clear" w:pos="4536"/>
          <w:tab w:val="clear" w:pos="9072"/>
        </w:tabs>
        <w:rPr>
          <w:szCs w:val="24"/>
        </w:rPr>
      </w:pPr>
      <w:r>
        <w:rPr>
          <w:szCs w:val="24"/>
        </w:rPr>
        <w:t>Pflegearbeitsraum mit reiner und unreiner Seite</w:t>
      </w:r>
    </w:p>
    <w:p w:rsidR="00B529A8" w:rsidRDefault="00B529A8" w:rsidP="00B529A8">
      <w:pPr>
        <w:pStyle w:val="Kopfzeile"/>
        <w:numPr>
          <w:ilvl w:val="0"/>
          <w:numId w:val="10"/>
        </w:numPr>
        <w:tabs>
          <w:tab w:val="clear" w:pos="4536"/>
          <w:tab w:val="clear" w:pos="9072"/>
        </w:tabs>
        <w:rPr>
          <w:szCs w:val="24"/>
        </w:rPr>
      </w:pPr>
      <w:r>
        <w:rPr>
          <w:szCs w:val="24"/>
        </w:rPr>
        <w:t>Stationszimmer</w:t>
      </w:r>
    </w:p>
    <w:p w:rsidR="00B529A8" w:rsidRDefault="00B529A8" w:rsidP="00B529A8">
      <w:pPr>
        <w:pStyle w:val="Kopfzeile"/>
        <w:numPr>
          <w:ilvl w:val="0"/>
          <w:numId w:val="10"/>
        </w:numPr>
        <w:tabs>
          <w:tab w:val="clear" w:pos="4536"/>
          <w:tab w:val="clear" w:pos="9072"/>
        </w:tabs>
        <w:rPr>
          <w:szCs w:val="24"/>
        </w:rPr>
      </w:pPr>
      <w:r>
        <w:rPr>
          <w:szCs w:val="24"/>
        </w:rPr>
        <w:t>Arztzimmer</w:t>
      </w:r>
    </w:p>
    <w:p w:rsidR="00B529A8" w:rsidRDefault="00B529A8" w:rsidP="00B529A8">
      <w:pPr>
        <w:pStyle w:val="Kopfzeile"/>
        <w:numPr>
          <w:ilvl w:val="0"/>
          <w:numId w:val="10"/>
        </w:numPr>
        <w:tabs>
          <w:tab w:val="clear" w:pos="4536"/>
          <w:tab w:val="clear" w:pos="9072"/>
        </w:tabs>
        <w:rPr>
          <w:szCs w:val="24"/>
        </w:rPr>
      </w:pPr>
      <w:r>
        <w:rPr>
          <w:szCs w:val="24"/>
        </w:rPr>
        <w:t xml:space="preserve">Aufenthaltsraum/Gesprächsraum mit Küche für Patienten und Angehörige </w:t>
      </w:r>
    </w:p>
    <w:p w:rsidR="00B529A8" w:rsidRDefault="00B529A8" w:rsidP="00B529A8">
      <w:pPr>
        <w:pStyle w:val="Kopfzeile"/>
        <w:numPr>
          <w:ilvl w:val="0"/>
          <w:numId w:val="10"/>
        </w:numPr>
        <w:tabs>
          <w:tab w:val="clear" w:pos="4536"/>
          <w:tab w:val="clear" w:pos="9072"/>
        </w:tabs>
        <w:rPr>
          <w:szCs w:val="24"/>
        </w:rPr>
      </w:pPr>
      <w:r>
        <w:rPr>
          <w:szCs w:val="24"/>
        </w:rPr>
        <w:t>Raum der Ruhe als Rückzugszimmer für Patienten, Angehörige und Besucher</w:t>
      </w:r>
    </w:p>
    <w:p w:rsidR="00B529A8" w:rsidRPr="007A3563" w:rsidRDefault="00B529A8" w:rsidP="00B529A8">
      <w:pPr>
        <w:pStyle w:val="berschrift2"/>
        <w:numPr>
          <w:ilvl w:val="0"/>
          <w:numId w:val="0"/>
        </w:numPr>
        <w:rPr>
          <w:lang w:val="de-DE"/>
        </w:rPr>
      </w:pPr>
      <w:bookmarkStart w:id="26" w:name="_Toc475455088"/>
      <w:r w:rsidRPr="007A3563">
        <w:rPr>
          <w:lang w:val="de-DE"/>
        </w:rPr>
        <w:t>4.5</w:t>
      </w:r>
      <w:r w:rsidRPr="007A3563">
        <w:rPr>
          <w:lang w:val="de-DE"/>
        </w:rPr>
        <w:tab/>
        <w:t>Personalbedarf</w:t>
      </w:r>
      <w:bookmarkEnd w:id="26"/>
    </w:p>
    <w:p w:rsidR="00B529A8" w:rsidRPr="00F81C69" w:rsidRDefault="00B529A8" w:rsidP="00B529A8">
      <w:pPr>
        <w:rPr>
          <w:szCs w:val="24"/>
        </w:rPr>
      </w:pPr>
      <w:r w:rsidRPr="00F81C69">
        <w:rPr>
          <w:szCs w:val="24"/>
        </w:rPr>
        <w:t>Die Vorgaben der DPG sind zu berücksichtigen und bei 6 Betten sind einzuplanen:</w:t>
      </w:r>
    </w:p>
    <w:p w:rsidR="00B529A8" w:rsidRDefault="00B529A8" w:rsidP="00B529A8">
      <w:pPr>
        <w:spacing w:line="220" w:lineRule="exact"/>
        <w:rPr>
          <w:szCs w:val="24"/>
        </w:rPr>
      </w:pPr>
      <w:r w:rsidRPr="00F81C69">
        <w:rPr>
          <w:szCs w:val="24"/>
        </w:rPr>
        <w:t xml:space="preserve">8,5 </w:t>
      </w:r>
      <w:r w:rsidR="006E7E1D">
        <w:rPr>
          <w:szCs w:val="24"/>
        </w:rPr>
        <w:t xml:space="preserve">VK </w:t>
      </w:r>
      <w:r w:rsidRPr="00F81C69">
        <w:rPr>
          <w:szCs w:val="24"/>
        </w:rPr>
        <w:t>Pflegekräfte (1,5:1 Patient)</w:t>
      </w:r>
    </w:p>
    <w:p w:rsidR="00B529A8" w:rsidRPr="00F81C69" w:rsidRDefault="006E7E1D" w:rsidP="00B529A8">
      <w:pPr>
        <w:spacing w:line="220" w:lineRule="exact"/>
        <w:rPr>
          <w:szCs w:val="24"/>
        </w:rPr>
      </w:pPr>
      <w:r>
        <w:rPr>
          <w:szCs w:val="24"/>
        </w:rPr>
        <w:t>0,8</w:t>
      </w:r>
      <w:r w:rsidR="00B529A8" w:rsidRPr="00F81C69">
        <w:rPr>
          <w:szCs w:val="24"/>
        </w:rPr>
        <w:t xml:space="preserve"> </w:t>
      </w:r>
      <w:r>
        <w:rPr>
          <w:szCs w:val="24"/>
        </w:rPr>
        <w:t xml:space="preserve">VK </w:t>
      </w:r>
      <w:r w:rsidR="00B529A8" w:rsidRPr="00F81C69">
        <w:rPr>
          <w:szCs w:val="24"/>
        </w:rPr>
        <w:t>Arzt (1:6-10 Betten)</w:t>
      </w:r>
      <w:r>
        <w:rPr>
          <w:szCs w:val="24"/>
        </w:rPr>
        <w:t xml:space="preserve">, wird aber mit 1,0 VK besetzt (davon 0,2 VK </w:t>
      </w:r>
      <w:proofErr w:type="spellStart"/>
      <w:r>
        <w:rPr>
          <w:szCs w:val="24"/>
        </w:rPr>
        <w:t>Konsile</w:t>
      </w:r>
      <w:proofErr w:type="spellEnd"/>
      <w:r>
        <w:rPr>
          <w:szCs w:val="24"/>
        </w:rPr>
        <w:t>)</w:t>
      </w:r>
    </w:p>
    <w:p w:rsidR="00B529A8" w:rsidRPr="00F81C69" w:rsidRDefault="00B529A8" w:rsidP="00B529A8">
      <w:pPr>
        <w:spacing w:line="220" w:lineRule="exact"/>
        <w:rPr>
          <w:szCs w:val="24"/>
        </w:rPr>
      </w:pPr>
      <w:r w:rsidRPr="00F81C69">
        <w:rPr>
          <w:szCs w:val="24"/>
        </w:rPr>
        <w:t xml:space="preserve">0,5 </w:t>
      </w:r>
      <w:r w:rsidR="006E7E1D">
        <w:rPr>
          <w:szCs w:val="24"/>
        </w:rPr>
        <w:t xml:space="preserve">VK </w:t>
      </w:r>
      <w:r w:rsidRPr="00F81C69">
        <w:rPr>
          <w:szCs w:val="24"/>
        </w:rPr>
        <w:t>Sozialarbeiter</w:t>
      </w:r>
    </w:p>
    <w:p w:rsidR="00B529A8" w:rsidRPr="00F81C69" w:rsidRDefault="00B529A8" w:rsidP="00B529A8">
      <w:pPr>
        <w:spacing w:line="220" w:lineRule="exact"/>
        <w:rPr>
          <w:szCs w:val="24"/>
        </w:rPr>
      </w:pPr>
      <w:r w:rsidRPr="00F81C69">
        <w:rPr>
          <w:szCs w:val="24"/>
        </w:rPr>
        <w:t xml:space="preserve">0,5 </w:t>
      </w:r>
      <w:r w:rsidR="006E7E1D">
        <w:rPr>
          <w:szCs w:val="24"/>
        </w:rPr>
        <w:t xml:space="preserve">VK </w:t>
      </w:r>
      <w:r w:rsidRPr="00F81C69">
        <w:rPr>
          <w:szCs w:val="24"/>
        </w:rPr>
        <w:t>Psychoonkologe</w:t>
      </w:r>
    </w:p>
    <w:p w:rsidR="00B529A8" w:rsidRDefault="00B529A8" w:rsidP="00B529A8">
      <w:pPr>
        <w:spacing w:line="220" w:lineRule="exact"/>
        <w:rPr>
          <w:szCs w:val="24"/>
        </w:rPr>
      </w:pPr>
      <w:r>
        <w:rPr>
          <w:szCs w:val="24"/>
        </w:rPr>
        <w:t xml:space="preserve">0,25 </w:t>
      </w:r>
      <w:r w:rsidR="006E7E1D">
        <w:rPr>
          <w:szCs w:val="24"/>
        </w:rPr>
        <w:t xml:space="preserve">VK </w:t>
      </w:r>
      <w:r>
        <w:rPr>
          <w:szCs w:val="24"/>
        </w:rPr>
        <w:t>Seelsorger</w:t>
      </w:r>
    </w:p>
    <w:p w:rsidR="00B529A8" w:rsidRDefault="00B529A8" w:rsidP="00B529A8">
      <w:pPr>
        <w:spacing w:line="220" w:lineRule="exact"/>
        <w:rPr>
          <w:szCs w:val="24"/>
        </w:rPr>
      </w:pPr>
      <w:r w:rsidRPr="00F81C69">
        <w:rPr>
          <w:szCs w:val="24"/>
        </w:rPr>
        <w:t xml:space="preserve">0,25 </w:t>
      </w:r>
      <w:r w:rsidR="006E7E1D">
        <w:rPr>
          <w:szCs w:val="24"/>
        </w:rPr>
        <w:t xml:space="preserve">VK </w:t>
      </w:r>
      <w:r w:rsidRPr="00F81C69">
        <w:rPr>
          <w:szCs w:val="24"/>
        </w:rPr>
        <w:t xml:space="preserve">Physiotherapeut </w:t>
      </w:r>
    </w:p>
    <w:p w:rsidR="00B529A8" w:rsidRPr="00F81C69" w:rsidRDefault="00B529A8" w:rsidP="00B529A8">
      <w:pPr>
        <w:spacing w:line="220" w:lineRule="exact"/>
        <w:rPr>
          <w:szCs w:val="24"/>
        </w:rPr>
      </w:pPr>
    </w:p>
    <w:p w:rsidR="00B529A8" w:rsidRDefault="00B529A8" w:rsidP="00B529A8">
      <w:pPr>
        <w:pStyle w:val="Listenabsatz"/>
        <w:spacing w:line="240" w:lineRule="auto"/>
        <w:ind w:left="0"/>
        <w:rPr>
          <w:szCs w:val="24"/>
        </w:rPr>
      </w:pPr>
      <w:r>
        <w:rPr>
          <w:szCs w:val="24"/>
        </w:rPr>
        <w:t xml:space="preserve">Und weitere therapeutische Ergänzungen, z.B. Aroma-, Musik-, Kunsttherapie, </w:t>
      </w:r>
      <w:proofErr w:type="spellStart"/>
      <w:r>
        <w:rPr>
          <w:szCs w:val="24"/>
        </w:rPr>
        <w:t>Shiatsu</w:t>
      </w:r>
      <w:proofErr w:type="spellEnd"/>
      <w:r>
        <w:rPr>
          <w:szCs w:val="24"/>
        </w:rPr>
        <w:t xml:space="preserve">, Klangschalen u.a. (entsprechend den Vorgaben zur Abrechnung der palliativen Komplexpauschale), diese werden im </w:t>
      </w:r>
      <w:r w:rsidR="006405F2">
        <w:rPr>
          <w:szCs w:val="24"/>
        </w:rPr>
        <w:t xml:space="preserve">Krankenhaus </w:t>
      </w:r>
      <w:r>
        <w:rPr>
          <w:szCs w:val="24"/>
        </w:rPr>
        <w:t xml:space="preserve">abgebildet durch weiterqualifizierte </w:t>
      </w:r>
      <w:proofErr w:type="spellStart"/>
      <w:r>
        <w:rPr>
          <w:szCs w:val="24"/>
        </w:rPr>
        <w:t>Palliativcarefachkräfte</w:t>
      </w:r>
      <w:proofErr w:type="spellEnd"/>
      <w:r>
        <w:rPr>
          <w:szCs w:val="24"/>
        </w:rPr>
        <w:t>.</w:t>
      </w:r>
    </w:p>
    <w:p w:rsidR="00B529A8" w:rsidRPr="007A3563" w:rsidRDefault="00B529A8" w:rsidP="00B529A8">
      <w:pPr>
        <w:pStyle w:val="berschrift2"/>
        <w:numPr>
          <w:ilvl w:val="0"/>
          <w:numId w:val="0"/>
        </w:numPr>
        <w:rPr>
          <w:rStyle w:val="berschrift2Zchn"/>
          <w:rFonts w:eastAsiaTheme="minorHAnsi"/>
          <w:b/>
          <w:bCs/>
          <w:iCs/>
          <w:lang w:val="de-DE"/>
        </w:rPr>
      </w:pPr>
      <w:bookmarkStart w:id="27" w:name="_Toc475455089"/>
      <w:r w:rsidRPr="007A3563">
        <w:rPr>
          <w:lang w:val="de-DE"/>
        </w:rPr>
        <w:t>4.6</w:t>
      </w:r>
      <w:r w:rsidRPr="007A3563">
        <w:rPr>
          <w:lang w:val="de-DE"/>
        </w:rPr>
        <w:tab/>
      </w:r>
      <w:r w:rsidRPr="007A3563">
        <w:rPr>
          <w:rStyle w:val="berschrift2Zchn"/>
          <w:rFonts w:eastAsiaTheme="minorHAnsi"/>
          <w:b/>
          <w:bCs/>
          <w:iCs/>
          <w:lang w:val="de-DE"/>
        </w:rPr>
        <w:t>Kosten</w:t>
      </w:r>
      <w:bookmarkEnd w:id="27"/>
    </w:p>
    <w:p w:rsidR="00B529A8" w:rsidRPr="007F0CAD" w:rsidRDefault="00B529A8" w:rsidP="00B529A8">
      <w:pPr>
        <w:pStyle w:val="berschrift3"/>
        <w:numPr>
          <w:ilvl w:val="0"/>
          <w:numId w:val="0"/>
        </w:numPr>
        <w:ind w:left="426"/>
        <w:rPr>
          <w:lang w:val="de-DE"/>
        </w:rPr>
      </w:pPr>
      <w:bookmarkStart w:id="28" w:name="_Toc475455090"/>
      <w:r w:rsidRPr="007F0CAD">
        <w:rPr>
          <w:lang w:val="de-DE"/>
        </w:rPr>
        <w:t>4.6.1</w:t>
      </w:r>
      <w:r w:rsidRPr="007F0CAD">
        <w:rPr>
          <w:lang w:val="de-DE"/>
        </w:rPr>
        <w:tab/>
      </w:r>
      <w:r w:rsidRPr="007F0CAD">
        <w:rPr>
          <w:rStyle w:val="berschrift2Zchn"/>
          <w:rFonts w:eastAsiaTheme="minorHAnsi"/>
          <w:b/>
          <w:lang w:val="de-DE"/>
        </w:rPr>
        <w:t>Personalkosten</w:t>
      </w:r>
      <w:bookmarkEnd w:id="28"/>
    </w:p>
    <w:p w:rsidR="00B529A8" w:rsidRDefault="00B529A8" w:rsidP="00B529A8">
      <w:pPr>
        <w:pStyle w:val="Kopfzeile"/>
        <w:tabs>
          <w:tab w:val="clear" w:pos="4536"/>
          <w:tab w:val="clear" w:pos="9072"/>
        </w:tabs>
        <w:rPr>
          <w:szCs w:val="24"/>
        </w:rPr>
      </w:pPr>
      <w:r>
        <w:rPr>
          <w:szCs w:val="24"/>
        </w:rPr>
        <w:t xml:space="preserve">Einige Kompetenzen werden im Krankenhaus per se vorgehalten, wie Seelsorge, Sozialdienst, ggfs. Psychologe, diese können synergetisch genutzt werden. </w:t>
      </w:r>
    </w:p>
    <w:p w:rsidR="00B529A8" w:rsidRDefault="00B529A8" w:rsidP="00B529A8">
      <w:pPr>
        <w:pStyle w:val="Kopfzeile"/>
        <w:tabs>
          <w:tab w:val="clear" w:pos="4536"/>
          <w:tab w:val="clear" w:pos="9072"/>
        </w:tabs>
        <w:ind w:left="1224"/>
        <w:rPr>
          <w:szCs w:val="24"/>
        </w:rPr>
      </w:pPr>
    </w:p>
    <w:p w:rsidR="00B529A8" w:rsidRPr="00F81C69" w:rsidRDefault="00B529A8" w:rsidP="00B529A8">
      <w:pPr>
        <w:spacing w:line="240" w:lineRule="auto"/>
        <w:rPr>
          <w:szCs w:val="24"/>
        </w:rPr>
      </w:pPr>
      <w:r w:rsidRPr="00F81C69">
        <w:rPr>
          <w:szCs w:val="24"/>
        </w:rPr>
        <w:t>8,5 Pflegekräfte (1,5:1 Patient)</w:t>
      </w:r>
    </w:p>
    <w:p w:rsidR="00B529A8" w:rsidRPr="00F81C69" w:rsidRDefault="00B529A8" w:rsidP="00B529A8">
      <w:pPr>
        <w:spacing w:line="240" w:lineRule="auto"/>
        <w:rPr>
          <w:szCs w:val="24"/>
        </w:rPr>
      </w:pPr>
      <w:r w:rsidRPr="00F81C69">
        <w:rPr>
          <w:szCs w:val="24"/>
        </w:rPr>
        <w:t>1,0 Arzt (1:6-10 Betten)</w:t>
      </w:r>
    </w:p>
    <w:p w:rsidR="00B529A8" w:rsidRPr="00F81C69" w:rsidRDefault="00B529A8" w:rsidP="00B529A8">
      <w:pPr>
        <w:spacing w:line="240" w:lineRule="auto"/>
        <w:rPr>
          <w:szCs w:val="24"/>
        </w:rPr>
      </w:pPr>
      <w:r w:rsidRPr="00F81C69">
        <w:rPr>
          <w:szCs w:val="24"/>
        </w:rPr>
        <w:t>0,5 Sozialarbeiter</w:t>
      </w:r>
    </w:p>
    <w:p w:rsidR="00B529A8" w:rsidRPr="00F81C69" w:rsidRDefault="00B529A8" w:rsidP="00B529A8">
      <w:pPr>
        <w:spacing w:line="240" w:lineRule="auto"/>
        <w:rPr>
          <w:szCs w:val="24"/>
        </w:rPr>
      </w:pPr>
      <w:r w:rsidRPr="00F81C69">
        <w:rPr>
          <w:szCs w:val="24"/>
        </w:rPr>
        <w:t xml:space="preserve">0,5 </w:t>
      </w:r>
      <w:proofErr w:type="gramStart"/>
      <w:r w:rsidRPr="00F81C69">
        <w:rPr>
          <w:szCs w:val="24"/>
        </w:rPr>
        <w:t>Psychoonkologe</w:t>
      </w:r>
      <w:proofErr w:type="gramEnd"/>
    </w:p>
    <w:p w:rsidR="00B529A8" w:rsidRPr="00F81C69" w:rsidRDefault="00B529A8" w:rsidP="00B529A8">
      <w:pPr>
        <w:spacing w:line="240" w:lineRule="auto"/>
        <w:rPr>
          <w:szCs w:val="24"/>
        </w:rPr>
      </w:pPr>
      <w:r w:rsidRPr="00F81C69">
        <w:rPr>
          <w:szCs w:val="24"/>
        </w:rPr>
        <w:t>0,25 Seelsorger</w:t>
      </w:r>
    </w:p>
    <w:p w:rsidR="00B529A8" w:rsidRPr="00F81C69" w:rsidRDefault="00B529A8" w:rsidP="00B529A8">
      <w:pPr>
        <w:rPr>
          <w:szCs w:val="24"/>
        </w:rPr>
      </w:pPr>
      <w:r w:rsidRPr="00F81C69">
        <w:rPr>
          <w:szCs w:val="24"/>
        </w:rPr>
        <w:t xml:space="preserve">0,25 </w:t>
      </w:r>
      <w:proofErr w:type="gramStart"/>
      <w:r w:rsidRPr="00F81C69">
        <w:rPr>
          <w:szCs w:val="24"/>
        </w:rPr>
        <w:t>Physiotherapeut</w:t>
      </w:r>
      <w:proofErr w:type="gramEnd"/>
      <w:r w:rsidRPr="00F81C69">
        <w:rPr>
          <w:szCs w:val="24"/>
        </w:rPr>
        <w:t xml:space="preserve"> </w:t>
      </w:r>
    </w:p>
    <w:p w:rsidR="00B529A8" w:rsidRPr="007A3563" w:rsidRDefault="00B529A8" w:rsidP="00B529A8">
      <w:pPr>
        <w:pStyle w:val="berschrift3"/>
        <w:numPr>
          <w:ilvl w:val="0"/>
          <w:numId w:val="0"/>
        </w:numPr>
        <w:ind w:left="426"/>
        <w:rPr>
          <w:rStyle w:val="berschrift2Zchn"/>
          <w:rFonts w:eastAsiaTheme="minorHAnsi"/>
          <w:lang w:val="de-DE"/>
        </w:rPr>
      </w:pPr>
      <w:bookmarkStart w:id="29" w:name="_Toc475455091"/>
      <w:r w:rsidRPr="007F0CAD">
        <w:rPr>
          <w:lang w:val="de-DE"/>
        </w:rPr>
        <w:t>4.6.2</w:t>
      </w:r>
      <w:r w:rsidRPr="007F0CAD">
        <w:rPr>
          <w:lang w:val="de-DE"/>
        </w:rPr>
        <w:tab/>
      </w:r>
      <w:r w:rsidRPr="007F0CAD">
        <w:rPr>
          <w:rStyle w:val="berschrift2Zchn"/>
          <w:rFonts w:eastAsiaTheme="minorHAnsi"/>
          <w:b/>
          <w:lang w:val="de-DE"/>
        </w:rPr>
        <w:t>Sachkosten</w:t>
      </w:r>
      <w:bookmarkEnd w:id="29"/>
    </w:p>
    <w:p w:rsidR="00B529A8" w:rsidRDefault="00B529A8" w:rsidP="00B529A8">
      <w:pPr>
        <w:pStyle w:val="Kopfzeile"/>
        <w:tabs>
          <w:tab w:val="clear" w:pos="4536"/>
          <w:tab w:val="clear" w:pos="9072"/>
        </w:tabs>
        <w:rPr>
          <w:szCs w:val="24"/>
        </w:rPr>
      </w:pPr>
      <w:r>
        <w:rPr>
          <w:szCs w:val="24"/>
        </w:rPr>
        <w:t xml:space="preserve">Bezüglich des medizinischen wie pflegerischen Sachbedarfs ist bei den Palliativpatienten ein höherer Kostenfaktor anzusetzen. (Medikamente, Infusionen, Verbandmaterial u.a.) </w:t>
      </w:r>
    </w:p>
    <w:p w:rsidR="00B529A8" w:rsidRDefault="00B529A8" w:rsidP="00B529A8">
      <w:pPr>
        <w:pStyle w:val="Kopfzeile"/>
        <w:tabs>
          <w:tab w:val="clear" w:pos="4536"/>
          <w:tab w:val="clear" w:pos="9072"/>
        </w:tabs>
        <w:rPr>
          <w:szCs w:val="24"/>
        </w:rPr>
      </w:pPr>
      <w:r>
        <w:rPr>
          <w:szCs w:val="24"/>
        </w:rPr>
        <w:t>Hinzu kommen noch der Wirtschafts- und Verwaltungsbedarf. Diese Kosten sind über die palliative Komplexbehandlung abgedeckt.</w:t>
      </w:r>
    </w:p>
    <w:p w:rsidR="00B529A8" w:rsidRDefault="00B529A8" w:rsidP="00B529A8">
      <w:pPr>
        <w:spacing w:after="200" w:line="276" w:lineRule="auto"/>
        <w:jc w:val="left"/>
      </w:pPr>
    </w:p>
    <w:p w:rsidR="00B529A8" w:rsidRPr="007F0CAD" w:rsidRDefault="00B529A8" w:rsidP="00B529A8">
      <w:pPr>
        <w:pStyle w:val="berschrift3"/>
        <w:numPr>
          <w:ilvl w:val="0"/>
          <w:numId w:val="0"/>
        </w:numPr>
        <w:ind w:left="426"/>
        <w:rPr>
          <w:lang w:val="de-DE"/>
        </w:rPr>
      </w:pPr>
      <w:bookmarkStart w:id="30" w:name="_Toc475455092"/>
      <w:r w:rsidRPr="007F0CAD">
        <w:rPr>
          <w:lang w:val="de-DE"/>
        </w:rPr>
        <w:t>4.6.3</w:t>
      </w:r>
      <w:r w:rsidRPr="007F0CAD">
        <w:rPr>
          <w:lang w:val="de-DE"/>
        </w:rPr>
        <w:tab/>
      </w:r>
      <w:r w:rsidRPr="00276079">
        <w:rPr>
          <w:rStyle w:val="berschrift2Zchn"/>
          <w:rFonts w:eastAsiaTheme="minorHAnsi"/>
          <w:b/>
          <w:bCs/>
          <w:iCs w:val="0"/>
          <w:lang w:val="de-DE"/>
        </w:rPr>
        <w:t>Kosten für Aus- und Weiterbildung</w:t>
      </w:r>
      <w:bookmarkEnd w:id="30"/>
    </w:p>
    <w:p w:rsidR="00B529A8" w:rsidRDefault="00B529A8" w:rsidP="00B529A8">
      <w:pPr>
        <w:pStyle w:val="Kopfzeile"/>
        <w:tabs>
          <w:tab w:val="clear" w:pos="4536"/>
          <w:tab w:val="clear" w:pos="9072"/>
        </w:tabs>
        <w:rPr>
          <w:szCs w:val="24"/>
        </w:rPr>
      </w:pPr>
      <w:r>
        <w:rPr>
          <w:szCs w:val="24"/>
        </w:rPr>
        <w:t>Fortlaufende Kosten sind die Weiterqualifikation bzw. Ausbildung der Mitarbeiter und der Ehrenamtlichen. Hier kann auf ein breites Angebot vom Träger zugegriffen werden.</w:t>
      </w:r>
    </w:p>
    <w:p w:rsidR="00B529A8" w:rsidRDefault="00B529A8" w:rsidP="00B529A8">
      <w:pPr>
        <w:pStyle w:val="Kopfzeile"/>
        <w:tabs>
          <w:tab w:val="clear" w:pos="4536"/>
          <w:tab w:val="clear" w:pos="9072"/>
        </w:tabs>
        <w:ind w:left="1224"/>
        <w:rPr>
          <w:szCs w:val="24"/>
        </w:rPr>
      </w:pPr>
    </w:p>
    <w:p w:rsidR="00B529A8" w:rsidRDefault="00B529A8" w:rsidP="00B529A8">
      <w:pPr>
        <w:pStyle w:val="Kopfzeile"/>
        <w:numPr>
          <w:ilvl w:val="0"/>
          <w:numId w:val="11"/>
        </w:numPr>
        <w:tabs>
          <w:tab w:val="clear" w:pos="4536"/>
          <w:tab w:val="clear" w:pos="9072"/>
        </w:tabs>
        <w:rPr>
          <w:szCs w:val="24"/>
        </w:rPr>
      </w:pPr>
      <w:r>
        <w:rPr>
          <w:szCs w:val="24"/>
        </w:rPr>
        <w:t xml:space="preserve">Palliativ Care Basiskurs/Aufbaukurs </w:t>
      </w:r>
    </w:p>
    <w:p w:rsidR="00B529A8" w:rsidRDefault="00B529A8" w:rsidP="00B529A8">
      <w:pPr>
        <w:pStyle w:val="Kopfzeile"/>
        <w:numPr>
          <w:ilvl w:val="0"/>
          <w:numId w:val="11"/>
        </w:numPr>
        <w:tabs>
          <w:tab w:val="clear" w:pos="4536"/>
          <w:tab w:val="clear" w:pos="9072"/>
        </w:tabs>
        <w:rPr>
          <w:szCs w:val="24"/>
        </w:rPr>
      </w:pPr>
      <w:r>
        <w:rPr>
          <w:szCs w:val="24"/>
        </w:rPr>
        <w:t>Palliativ- und Schmerzmediziner</w:t>
      </w:r>
    </w:p>
    <w:p w:rsidR="00B529A8" w:rsidRDefault="00B529A8" w:rsidP="00B529A8">
      <w:pPr>
        <w:pStyle w:val="Kopfzeile"/>
        <w:numPr>
          <w:ilvl w:val="0"/>
          <w:numId w:val="11"/>
        </w:numPr>
        <w:tabs>
          <w:tab w:val="clear" w:pos="4536"/>
          <w:tab w:val="clear" w:pos="9072"/>
        </w:tabs>
        <w:rPr>
          <w:szCs w:val="24"/>
        </w:rPr>
      </w:pPr>
      <w:r>
        <w:rPr>
          <w:szCs w:val="24"/>
        </w:rPr>
        <w:t>Psychoonkologie</w:t>
      </w:r>
    </w:p>
    <w:p w:rsidR="00B529A8" w:rsidRDefault="00B529A8" w:rsidP="00B529A8">
      <w:pPr>
        <w:pStyle w:val="Kopfzeile"/>
        <w:numPr>
          <w:ilvl w:val="0"/>
          <w:numId w:val="11"/>
        </w:numPr>
        <w:tabs>
          <w:tab w:val="clear" w:pos="4536"/>
          <w:tab w:val="clear" w:pos="9072"/>
        </w:tabs>
        <w:rPr>
          <w:szCs w:val="24"/>
        </w:rPr>
      </w:pPr>
      <w:r>
        <w:rPr>
          <w:szCs w:val="24"/>
        </w:rPr>
        <w:t xml:space="preserve">Care für Sozialdienst und Seelsorge </w:t>
      </w:r>
    </w:p>
    <w:p w:rsidR="00B529A8" w:rsidRDefault="00B529A8" w:rsidP="00B529A8">
      <w:pPr>
        <w:pStyle w:val="Kopfzeile"/>
        <w:numPr>
          <w:ilvl w:val="0"/>
          <w:numId w:val="11"/>
        </w:numPr>
        <w:tabs>
          <w:tab w:val="clear" w:pos="4536"/>
          <w:tab w:val="clear" w:pos="9072"/>
        </w:tabs>
        <w:rPr>
          <w:szCs w:val="24"/>
        </w:rPr>
      </w:pPr>
      <w:r>
        <w:rPr>
          <w:szCs w:val="24"/>
        </w:rPr>
        <w:lastRenderedPageBreak/>
        <w:t>Supervision des Teams, mindestens quartalsweise 2-3 Stunden für das Gesamtteam, nach Bedarf Einzelsupervision (richtet sich auch nach der Größe der Station)</w:t>
      </w:r>
    </w:p>
    <w:p w:rsidR="00B529A8" w:rsidRDefault="00B529A8" w:rsidP="00B529A8">
      <w:pPr>
        <w:pStyle w:val="Kopfzeile"/>
        <w:numPr>
          <w:ilvl w:val="0"/>
          <w:numId w:val="11"/>
        </w:numPr>
        <w:tabs>
          <w:tab w:val="clear" w:pos="4536"/>
          <w:tab w:val="clear" w:pos="9072"/>
        </w:tabs>
        <w:rPr>
          <w:szCs w:val="24"/>
        </w:rPr>
      </w:pPr>
      <w:r>
        <w:rPr>
          <w:szCs w:val="24"/>
        </w:rPr>
        <w:t xml:space="preserve">Kurse für Ehrenamtliche, wenn möglich in Zusammenarbeit mit einem </w:t>
      </w:r>
      <w:proofErr w:type="spellStart"/>
      <w:r>
        <w:rPr>
          <w:szCs w:val="24"/>
        </w:rPr>
        <w:t>ambl</w:t>
      </w:r>
      <w:proofErr w:type="spellEnd"/>
      <w:r>
        <w:rPr>
          <w:szCs w:val="24"/>
        </w:rPr>
        <w:t>. Hospiz</w:t>
      </w:r>
    </w:p>
    <w:p w:rsidR="00B529A8" w:rsidRDefault="00B529A8" w:rsidP="00B529A8">
      <w:pPr>
        <w:pStyle w:val="Kopfzeile"/>
        <w:tabs>
          <w:tab w:val="clear" w:pos="4536"/>
          <w:tab w:val="clear" w:pos="9072"/>
        </w:tabs>
        <w:ind w:left="1224"/>
        <w:rPr>
          <w:szCs w:val="24"/>
        </w:rPr>
      </w:pPr>
    </w:p>
    <w:p w:rsidR="00B529A8" w:rsidRPr="00B529A8" w:rsidRDefault="00B529A8" w:rsidP="00B529A8">
      <w:pPr>
        <w:pStyle w:val="berschrift3"/>
        <w:numPr>
          <w:ilvl w:val="0"/>
          <w:numId w:val="0"/>
        </w:numPr>
        <w:ind w:left="426"/>
        <w:rPr>
          <w:lang w:val="de-DE"/>
        </w:rPr>
      </w:pPr>
      <w:bookmarkStart w:id="31" w:name="_Toc475455093"/>
      <w:r w:rsidRPr="00B529A8">
        <w:rPr>
          <w:lang w:val="de-DE"/>
        </w:rPr>
        <w:t>4.6.4</w:t>
      </w:r>
      <w:r w:rsidRPr="00B529A8">
        <w:rPr>
          <w:lang w:val="de-DE"/>
        </w:rPr>
        <w:tab/>
      </w:r>
      <w:r w:rsidRPr="00B529A8">
        <w:rPr>
          <w:rStyle w:val="berschrift2Zchn"/>
          <w:rFonts w:eastAsiaTheme="minorHAnsi"/>
          <w:b/>
          <w:lang w:val="de-DE"/>
        </w:rPr>
        <w:t>Bauliche Investitionskosten</w:t>
      </w:r>
      <w:bookmarkEnd w:id="31"/>
    </w:p>
    <w:p w:rsidR="00B529A8" w:rsidRDefault="00B529A8" w:rsidP="00B529A8">
      <w:pPr>
        <w:pStyle w:val="Kopfzeile"/>
        <w:tabs>
          <w:tab w:val="clear" w:pos="4536"/>
          <w:tab w:val="clear" w:pos="9072"/>
        </w:tabs>
        <w:rPr>
          <w:szCs w:val="24"/>
        </w:rPr>
      </w:pPr>
      <w:r>
        <w:rPr>
          <w:szCs w:val="24"/>
        </w:rPr>
        <w:t>Hausindividuell, je nachdem ob eine eigenständige Palliativstation oder eine integrierte Station angedacht ist und abhängig von den durch die eigene Bausubstanz bedingten Gegebenheiten.</w:t>
      </w:r>
    </w:p>
    <w:p w:rsidR="00B529A8" w:rsidRPr="001D6B48" w:rsidRDefault="00B529A8" w:rsidP="00B529A8">
      <w:pPr>
        <w:pStyle w:val="Kopfzeile"/>
        <w:tabs>
          <w:tab w:val="clear" w:pos="4536"/>
          <w:tab w:val="clear" w:pos="9072"/>
        </w:tabs>
        <w:ind w:left="720"/>
        <w:rPr>
          <w:szCs w:val="24"/>
        </w:rPr>
      </w:pPr>
    </w:p>
    <w:p w:rsidR="00B529A8" w:rsidRPr="007A3563" w:rsidRDefault="00B529A8" w:rsidP="00B529A8">
      <w:pPr>
        <w:pStyle w:val="berschrift3"/>
        <w:numPr>
          <w:ilvl w:val="0"/>
          <w:numId w:val="0"/>
        </w:numPr>
        <w:ind w:left="426"/>
        <w:rPr>
          <w:rStyle w:val="berschrift2Zchn"/>
          <w:rFonts w:eastAsiaTheme="minorHAnsi"/>
          <w:b/>
          <w:bCs/>
          <w:iCs w:val="0"/>
          <w:lang w:val="de-DE"/>
        </w:rPr>
      </w:pPr>
      <w:bookmarkStart w:id="32" w:name="_Toc475455094"/>
      <w:r w:rsidRPr="007F0CAD">
        <w:rPr>
          <w:lang w:val="de-DE"/>
        </w:rPr>
        <w:t>4.6.5</w:t>
      </w:r>
      <w:r w:rsidRPr="007F0CAD">
        <w:rPr>
          <w:lang w:val="de-DE"/>
        </w:rPr>
        <w:tab/>
      </w:r>
      <w:r w:rsidRPr="007A3563">
        <w:rPr>
          <w:rStyle w:val="berschrift2Zchn"/>
          <w:rFonts w:eastAsiaTheme="minorHAnsi"/>
          <w:b/>
          <w:bCs/>
          <w:iCs w:val="0"/>
          <w:lang w:val="de-DE"/>
        </w:rPr>
        <w:t>Gesamtkosten</w:t>
      </w:r>
      <w:bookmarkEnd w:id="32"/>
    </w:p>
    <w:p w:rsidR="00B529A8" w:rsidRDefault="00B529A8" w:rsidP="00B529A8">
      <w:pPr>
        <w:pStyle w:val="Kopfzeile"/>
        <w:tabs>
          <w:tab w:val="clear" w:pos="4536"/>
          <w:tab w:val="clear" w:pos="9072"/>
        </w:tabs>
        <w:rPr>
          <w:szCs w:val="24"/>
        </w:rPr>
      </w:pPr>
      <w:r>
        <w:rPr>
          <w:szCs w:val="24"/>
        </w:rPr>
        <w:t xml:space="preserve">Personalkosten, Ausbildungskosten, Sachkosten und Baukosten sind gegenüberzustellen mit den möglichen Einnahmen der DRG Fallpauschalen. </w:t>
      </w:r>
    </w:p>
    <w:p w:rsidR="00B529A8" w:rsidRDefault="00B529A8" w:rsidP="00B529A8">
      <w:pPr>
        <w:pStyle w:val="Kopfzeile"/>
        <w:tabs>
          <w:tab w:val="clear" w:pos="4536"/>
          <w:tab w:val="clear" w:pos="9072"/>
        </w:tabs>
        <w:rPr>
          <w:szCs w:val="24"/>
        </w:rPr>
      </w:pPr>
      <w:r>
        <w:rPr>
          <w:szCs w:val="24"/>
        </w:rPr>
        <w:t>Eine Bezuschussung durch das Land sollte in jedem Fall geprüft und beantragt werden.</w:t>
      </w:r>
    </w:p>
    <w:p w:rsidR="00B529A8" w:rsidRDefault="00B529A8" w:rsidP="00B529A8">
      <w:pPr>
        <w:pStyle w:val="Kopfzeile"/>
        <w:tabs>
          <w:tab w:val="clear" w:pos="4536"/>
          <w:tab w:val="clear" w:pos="9072"/>
        </w:tabs>
        <w:ind w:left="709"/>
        <w:rPr>
          <w:szCs w:val="24"/>
        </w:rPr>
      </w:pPr>
    </w:p>
    <w:p w:rsidR="00B529A8" w:rsidRPr="00276079" w:rsidRDefault="00B529A8" w:rsidP="00B529A8">
      <w:pPr>
        <w:pStyle w:val="berschrift2"/>
        <w:numPr>
          <w:ilvl w:val="0"/>
          <w:numId w:val="0"/>
        </w:numPr>
        <w:rPr>
          <w:lang w:val="de-DE"/>
        </w:rPr>
      </w:pPr>
      <w:bookmarkStart w:id="33" w:name="_Toc475455095"/>
      <w:r w:rsidRPr="00276079">
        <w:rPr>
          <w:lang w:val="de-DE"/>
        </w:rPr>
        <w:t>4.7</w:t>
      </w:r>
      <w:r w:rsidRPr="00276079">
        <w:rPr>
          <w:lang w:val="de-DE"/>
        </w:rPr>
        <w:tab/>
      </w:r>
      <w:r w:rsidRPr="00276079">
        <w:rPr>
          <w:rStyle w:val="berschrift2Zchn"/>
          <w:rFonts w:eastAsiaTheme="minorHAnsi"/>
          <w:b/>
          <w:bCs/>
          <w:iCs/>
          <w:lang w:val="de-DE"/>
        </w:rPr>
        <w:t>Stufenweise Entwicklung der Palliativmedizin im Krankenhaus</w:t>
      </w:r>
      <w:bookmarkEnd w:id="33"/>
    </w:p>
    <w:p w:rsidR="00B529A8" w:rsidRDefault="00B529A8" w:rsidP="00B529A8">
      <w:pPr>
        <w:pStyle w:val="Kopfzeile"/>
        <w:tabs>
          <w:tab w:val="clear" w:pos="4536"/>
          <w:tab w:val="clear" w:pos="9072"/>
        </w:tabs>
        <w:rPr>
          <w:szCs w:val="24"/>
        </w:rPr>
      </w:pPr>
      <w:r>
        <w:rPr>
          <w:szCs w:val="24"/>
        </w:rPr>
        <w:t>Ergänzend kann ein ambulantes Hospiz und SAPV Angebot mit dem Träger und je nach Örtlichkeit auch mit anderen Anbietern aufgebaut werden.</w:t>
      </w:r>
    </w:p>
    <w:p w:rsidR="00B529A8" w:rsidRPr="008A07C6" w:rsidRDefault="00B529A8" w:rsidP="00B529A8">
      <w:pPr>
        <w:pStyle w:val="Kopfzeile"/>
        <w:tabs>
          <w:tab w:val="clear" w:pos="4536"/>
          <w:tab w:val="clear" w:pos="9072"/>
        </w:tabs>
        <w:rPr>
          <w:szCs w:val="24"/>
        </w:rPr>
      </w:pPr>
      <w:r>
        <w:rPr>
          <w:szCs w:val="24"/>
        </w:rPr>
        <w:t xml:space="preserve">Ein Palliativer </w:t>
      </w:r>
      <w:proofErr w:type="spellStart"/>
      <w:r>
        <w:rPr>
          <w:szCs w:val="24"/>
        </w:rPr>
        <w:t>Konsildienst</w:t>
      </w:r>
      <w:proofErr w:type="spellEnd"/>
      <w:r>
        <w:rPr>
          <w:szCs w:val="24"/>
        </w:rPr>
        <w:t xml:space="preserve"> pflegerisch wie medizinisch sollte im Haus etabliert werden. Dies ist auch hilfreich für die hausinternen integrierenden Maßnahmen. </w:t>
      </w:r>
    </w:p>
    <w:p w:rsidR="00B529A8" w:rsidRDefault="00B529A8" w:rsidP="00B529A8">
      <w:pPr>
        <w:pStyle w:val="Kopfzeile"/>
        <w:tabs>
          <w:tab w:val="clear" w:pos="4536"/>
          <w:tab w:val="clear" w:pos="9072"/>
        </w:tabs>
        <w:ind w:left="360"/>
        <w:rPr>
          <w:szCs w:val="24"/>
        </w:rPr>
      </w:pPr>
    </w:p>
    <w:p w:rsidR="00B529A8" w:rsidRPr="007A3563" w:rsidRDefault="00B529A8" w:rsidP="00B529A8">
      <w:pPr>
        <w:pStyle w:val="berschrift2"/>
        <w:numPr>
          <w:ilvl w:val="0"/>
          <w:numId w:val="0"/>
        </w:numPr>
        <w:rPr>
          <w:lang w:val="de-DE"/>
        </w:rPr>
      </w:pPr>
      <w:bookmarkStart w:id="34" w:name="_Toc475455096"/>
      <w:r w:rsidRPr="007A3563">
        <w:rPr>
          <w:szCs w:val="24"/>
          <w:lang w:val="de-DE"/>
        </w:rPr>
        <w:t>4.8</w:t>
      </w:r>
      <w:r w:rsidRPr="007A3563">
        <w:rPr>
          <w:szCs w:val="24"/>
          <w:lang w:val="de-DE"/>
        </w:rPr>
        <w:tab/>
      </w:r>
      <w:r w:rsidRPr="007A3563">
        <w:rPr>
          <w:rFonts w:eastAsiaTheme="minorHAnsi"/>
          <w:lang w:val="de-DE"/>
        </w:rPr>
        <w:t>Zusammenarbeit mit niedergelassenen Kollegen</w:t>
      </w:r>
      <w:bookmarkEnd w:id="34"/>
    </w:p>
    <w:p w:rsidR="00B529A8" w:rsidRDefault="00B529A8" w:rsidP="00B529A8">
      <w:pPr>
        <w:pStyle w:val="Kopfzeile"/>
        <w:tabs>
          <w:tab w:val="clear" w:pos="4536"/>
          <w:tab w:val="clear" w:pos="9072"/>
        </w:tabs>
        <w:rPr>
          <w:szCs w:val="24"/>
        </w:rPr>
      </w:pPr>
      <w:r>
        <w:rPr>
          <w:szCs w:val="24"/>
        </w:rPr>
        <w:t>Eine Einbindung der niedergelassenen Ärzte durch regelmäßigen Austausch und auch ein mögliches Fortbildungsangebot hat sich aus den Erfahrungen in Neustadt als vorteilhaft erweisen.</w:t>
      </w:r>
    </w:p>
    <w:p w:rsidR="00B529A8" w:rsidRDefault="00B529A8" w:rsidP="00B529A8">
      <w:pPr>
        <w:spacing w:after="200" w:line="276" w:lineRule="auto"/>
        <w:jc w:val="left"/>
      </w:pPr>
    </w:p>
    <w:p w:rsidR="0089192C" w:rsidRPr="0056636F" w:rsidRDefault="0089192C" w:rsidP="0089192C">
      <w:pPr>
        <w:pStyle w:val="berschrift1"/>
        <w:rPr>
          <w:sz w:val="24"/>
          <w:szCs w:val="24"/>
        </w:rPr>
      </w:pPr>
      <w:bookmarkStart w:id="35" w:name="_Toc468178953"/>
      <w:proofErr w:type="spellStart"/>
      <w:r w:rsidRPr="0056636F">
        <w:rPr>
          <w:sz w:val="24"/>
          <w:szCs w:val="24"/>
        </w:rPr>
        <w:t>Fazit</w:t>
      </w:r>
      <w:proofErr w:type="spellEnd"/>
      <w:r w:rsidRPr="0056636F">
        <w:rPr>
          <w:sz w:val="24"/>
          <w:szCs w:val="24"/>
        </w:rPr>
        <w:t xml:space="preserve"> </w:t>
      </w:r>
      <w:r w:rsidRPr="0056636F">
        <w:rPr>
          <w:b w:val="0"/>
          <w:sz w:val="24"/>
          <w:szCs w:val="24"/>
        </w:rPr>
        <w:t>/</w:t>
      </w:r>
      <w:proofErr w:type="spellStart"/>
      <w:r w:rsidRPr="0056636F">
        <w:rPr>
          <w:sz w:val="24"/>
          <w:szCs w:val="24"/>
        </w:rPr>
        <w:t>Ausblick</w:t>
      </w:r>
      <w:bookmarkEnd w:id="35"/>
      <w:proofErr w:type="spellEnd"/>
      <w:r w:rsidRPr="0056636F">
        <w:rPr>
          <w:sz w:val="24"/>
          <w:szCs w:val="24"/>
        </w:rPr>
        <w:t xml:space="preserve"> </w:t>
      </w:r>
    </w:p>
    <w:p w:rsidR="00A26DF3" w:rsidRDefault="00A26DF3" w:rsidP="00F2188F">
      <w:pPr>
        <w:rPr>
          <w:lang w:eastAsia="de-DE"/>
        </w:rPr>
      </w:pPr>
      <w:r>
        <w:rPr>
          <w:lang w:eastAsia="de-DE"/>
        </w:rPr>
        <w:t>Es ist wichtig, dass Einricht</w:t>
      </w:r>
      <w:r w:rsidR="006E7E1D">
        <w:rPr>
          <w:lang w:eastAsia="de-DE"/>
        </w:rPr>
        <w:t>ungen eine tragfähige Palliativ</w:t>
      </w:r>
      <w:r>
        <w:rPr>
          <w:lang w:eastAsia="de-DE"/>
        </w:rPr>
        <w:t>–</w:t>
      </w:r>
      <w:r w:rsidR="006E7E1D">
        <w:rPr>
          <w:lang w:eastAsia="de-DE"/>
        </w:rPr>
        <w:t xml:space="preserve"> </w:t>
      </w:r>
      <w:r>
        <w:rPr>
          <w:lang w:eastAsia="de-DE"/>
        </w:rPr>
        <w:t xml:space="preserve">und Hospizkultur entwickeln und leben. Vor </w:t>
      </w:r>
      <w:r w:rsidR="00A20709">
        <w:rPr>
          <w:lang w:eastAsia="de-DE"/>
        </w:rPr>
        <w:t>zehn</w:t>
      </w:r>
      <w:r>
        <w:rPr>
          <w:lang w:eastAsia="de-DE"/>
        </w:rPr>
        <w:t xml:space="preserve"> Jahren wurde im </w:t>
      </w:r>
      <w:r w:rsidR="003663D1">
        <w:rPr>
          <w:lang w:eastAsia="de-DE"/>
        </w:rPr>
        <w:t xml:space="preserve">Marienhaus Klinikum </w:t>
      </w:r>
      <w:proofErr w:type="spellStart"/>
      <w:r>
        <w:rPr>
          <w:lang w:eastAsia="de-DE"/>
        </w:rPr>
        <w:t>Hetzelstift</w:t>
      </w:r>
      <w:proofErr w:type="spellEnd"/>
      <w:r>
        <w:rPr>
          <w:lang w:eastAsia="de-DE"/>
        </w:rPr>
        <w:t xml:space="preserve"> die Palliativstation eröffnet und damit </w:t>
      </w:r>
      <w:r w:rsidR="00C36FA1">
        <w:rPr>
          <w:lang w:eastAsia="de-DE"/>
        </w:rPr>
        <w:t>der Grundstein gelegt für die Palliativ-</w:t>
      </w:r>
      <w:r w:rsidR="006E7E1D">
        <w:rPr>
          <w:lang w:eastAsia="de-DE"/>
        </w:rPr>
        <w:t xml:space="preserve"> </w:t>
      </w:r>
      <w:r w:rsidR="00C36FA1">
        <w:rPr>
          <w:lang w:eastAsia="de-DE"/>
        </w:rPr>
        <w:t xml:space="preserve">und Hospizkultur. Seitdem </w:t>
      </w:r>
      <w:r w:rsidR="00A10407">
        <w:rPr>
          <w:lang w:eastAsia="de-DE"/>
        </w:rPr>
        <w:t>wurde</w:t>
      </w:r>
      <w:r w:rsidR="00C36FA1">
        <w:rPr>
          <w:lang w:eastAsia="de-DE"/>
        </w:rPr>
        <w:t xml:space="preserve"> viel erreicht im </w:t>
      </w:r>
      <w:proofErr w:type="spellStart"/>
      <w:r w:rsidR="00C36FA1">
        <w:rPr>
          <w:lang w:eastAsia="de-DE"/>
        </w:rPr>
        <w:t>Hetzelstift</w:t>
      </w:r>
      <w:proofErr w:type="spellEnd"/>
      <w:r w:rsidR="00A20709">
        <w:rPr>
          <w:lang w:eastAsia="de-DE"/>
        </w:rPr>
        <w:t>,</w:t>
      </w:r>
      <w:r w:rsidR="00C36FA1">
        <w:rPr>
          <w:lang w:eastAsia="de-DE"/>
        </w:rPr>
        <w:t xml:space="preserve"> zum einen im Bereich der Ausbildung</w:t>
      </w:r>
      <w:r w:rsidR="006E7E1D">
        <w:rPr>
          <w:lang w:eastAsia="de-DE"/>
        </w:rPr>
        <w:t>,</w:t>
      </w:r>
      <w:r w:rsidR="00C36FA1">
        <w:rPr>
          <w:lang w:eastAsia="de-DE"/>
        </w:rPr>
        <w:t xml:space="preserve"> zum anderen in der Ausstattung. </w:t>
      </w:r>
    </w:p>
    <w:p w:rsidR="002F7DAF" w:rsidRDefault="00C36FA1" w:rsidP="00F2188F">
      <w:pPr>
        <w:rPr>
          <w:lang w:eastAsia="de-DE"/>
        </w:rPr>
      </w:pPr>
      <w:r>
        <w:rPr>
          <w:lang w:eastAsia="de-DE"/>
        </w:rPr>
        <w:t xml:space="preserve">Im neuen Hospizgesetz wird gefordert, dass jeder Mensch ein </w:t>
      </w:r>
      <w:r w:rsidR="00534332">
        <w:rPr>
          <w:lang w:eastAsia="de-DE"/>
        </w:rPr>
        <w:t>Recht</w:t>
      </w:r>
      <w:r>
        <w:rPr>
          <w:lang w:eastAsia="de-DE"/>
        </w:rPr>
        <w:t xml:space="preserve"> hat auf Beratung, wie er in seiner letzten Lebensphase begleitet werden will. </w:t>
      </w:r>
      <w:r w:rsidR="002F7DAF">
        <w:rPr>
          <w:lang w:eastAsia="de-DE"/>
        </w:rPr>
        <w:t>Dennoch erleben wir i</w:t>
      </w:r>
      <w:r w:rsidR="009E3776">
        <w:rPr>
          <w:lang w:eastAsia="de-DE"/>
        </w:rPr>
        <w:t xml:space="preserve">m Alltag der </w:t>
      </w:r>
      <w:proofErr w:type="spellStart"/>
      <w:r w:rsidR="006B40E4">
        <w:rPr>
          <w:lang w:eastAsia="de-DE"/>
        </w:rPr>
        <w:t>hospizlichen</w:t>
      </w:r>
      <w:proofErr w:type="spellEnd"/>
      <w:r w:rsidR="00A20709">
        <w:rPr>
          <w:lang w:eastAsia="de-DE"/>
        </w:rPr>
        <w:t>-palliativen Versorgung</w:t>
      </w:r>
      <w:r w:rsidR="0032004B">
        <w:rPr>
          <w:lang w:eastAsia="de-DE"/>
        </w:rPr>
        <w:t xml:space="preserve"> die </w:t>
      </w:r>
      <w:r w:rsidR="009E3776">
        <w:rPr>
          <w:lang w:eastAsia="de-DE"/>
        </w:rPr>
        <w:t>Spannung zwischen dem, was mitmenschlich-christlich-fachlich zu tun ist und den Rahmenbedingungen, gesetzlichen Vorgaben bis zum finanziellen Korsett. Dabei wissen wir alle, dass es um Menschen geht, die in ihrer letzten Lebensphase besonders abhängig und schwach sind, verletzlich und hilflos.</w:t>
      </w:r>
      <w:r w:rsidR="0032004B">
        <w:rPr>
          <w:lang w:eastAsia="de-DE"/>
        </w:rPr>
        <w:t xml:space="preserve"> Es reicht daher nicht allein die gesetzliche Forderung.</w:t>
      </w:r>
    </w:p>
    <w:p w:rsidR="00336AFD" w:rsidRDefault="002F7DAF" w:rsidP="00F2188F">
      <w:pPr>
        <w:rPr>
          <w:lang w:eastAsia="de-DE"/>
        </w:rPr>
      </w:pPr>
      <w:r>
        <w:rPr>
          <w:lang w:eastAsia="de-DE"/>
        </w:rPr>
        <w:lastRenderedPageBreak/>
        <w:t>Hierzu bedarf es auch der notwendigen Ressourcen in Pflege, Medizin, Sozialdienst, Psychoonkologie und Seelsorge</w:t>
      </w:r>
      <w:r w:rsidR="0032004B">
        <w:rPr>
          <w:lang w:eastAsia="de-DE"/>
        </w:rPr>
        <w:t xml:space="preserve">, die </w:t>
      </w:r>
      <w:r w:rsidR="004C3B54">
        <w:rPr>
          <w:lang w:eastAsia="de-DE"/>
        </w:rPr>
        <w:t xml:space="preserve">personell, räumlich und </w:t>
      </w:r>
      <w:r w:rsidR="0032004B">
        <w:rPr>
          <w:lang w:eastAsia="de-DE"/>
        </w:rPr>
        <w:t>finanziell abgesichert sind, um dann auch die Wünsche der uns anvertrauten Palliativ-und Hospizpatienten entsprechend erfüllen und umsetzen zu können.</w:t>
      </w:r>
      <w:r w:rsidR="00ED6E6B">
        <w:rPr>
          <w:lang w:eastAsia="de-DE"/>
        </w:rPr>
        <w:t xml:space="preserve"> </w:t>
      </w:r>
      <w:r w:rsidR="00336AFD">
        <w:rPr>
          <w:lang w:eastAsia="de-DE"/>
        </w:rPr>
        <w:t xml:space="preserve">Hieraus würde im </w:t>
      </w:r>
      <w:proofErr w:type="gramStart"/>
      <w:r w:rsidR="00A20709">
        <w:rPr>
          <w:lang w:eastAsia="de-DE"/>
        </w:rPr>
        <w:t>w</w:t>
      </w:r>
      <w:r w:rsidR="00336AFD">
        <w:rPr>
          <w:lang w:eastAsia="de-DE"/>
        </w:rPr>
        <w:t>eiteren</w:t>
      </w:r>
      <w:proofErr w:type="gramEnd"/>
      <w:r w:rsidR="00336AFD">
        <w:rPr>
          <w:lang w:eastAsia="de-DE"/>
        </w:rPr>
        <w:t xml:space="preserve"> eine Stärkung resultieren</w:t>
      </w:r>
      <w:r w:rsidR="00A20709">
        <w:rPr>
          <w:lang w:eastAsia="de-DE"/>
        </w:rPr>
        <w:t>,</w:t>
      </w:r>
      <w:r w:rsidR="00336AFD">
        <w:rPr>
          <w:lang w:eastAsia="de-DE"/>
        </w:rPr>
        <w:t xml:space="preserve"> </w:t>
      </w:r>
      <w:r w:rsidR="004F544F">
        <w:rPr>
          <w:lang w:eastAsia="de-DE"/>
        </w:rPr>
        <w:t>die dem</w:t>
      </w:r>
      <w:r w:rsidR="00336AFD">
        <w:rPr>
          <w:lang w:eastAsia="de-DE"/>
        </w:rPr>
        <w:t xml:space="preserve"> Anspruch </w:t>
      </w:r>
      <w:r w:rsidR="004F544F">
        <w:rPr>
          <w:lang w:eastAsia="de-DE"/>
        </w:rPr>
        <w:t>zahlreicher Pflegefach</w:t>
      </w:r>
      <w:r w:rsidR="00336AFD">
        <w:rPr>
          <w:lang w:eastAsia="de-DE"/>
        </w:rPr>
        <w:t xml:space="preserve">kräfte </w:t>
      </w:r>
      <w:r w:rsidR="004F544F">
        <w:rPr>
          <w:lang w:eastAsia="de-DE"/>
        </w:rPr>
        <w:t>gerecht wird</w:t>
      </w:r>
      <w:r w:rsidR="00A20709">
        <w:rPr>
          <w:lang w:eastAsia="de-DE"/>
        </w:rPr>
        <w:t xml:space="preserve">, </w:t>
      </w:r>
      <w:r w:rsidR="00336AFD">
        <w:rPr>
          <w:lang w:eastAsia="de-DE"/>
        </w:rPr>
        <w:t>als auch eine berufliche Zufriedenheit zu erreichen</w:t>
      </w:r>
      <w:r w:rsidR="004F544F">
        <w:rPr>
          <w:lang w:eastAsia="de-DE"/>
        </w:rPr>
        <w:t xml:space="preserve"> vermag.</w:t>
      </w:r>
    </w:p>
    <w:p w:rsidR="00534332" w:rsidRDefault="0014715C" w:rsidP="00F2188F">
      <w:pPr>
        <w:rPr>
          <w:lang w:eastAsia="de-DE"/>
        </w:rPr>
      </w:pPr>
      <w:r>
        <w:rPr>
          <w:lang w:eastAsia="de-DE"/>
        </w:rPr>
        <w:t xml:space="preserve">Einzuplanen ist die fortlaufende Personalentwicklung und Fortbildung der Mitarbeiter </w:t>
      </w:r>
      <w:r w:rsidR="00C13311">
        <w:rPr>
          <w:lang w:eastAsia="de-DE"/>
        </w:rPr>
        <w:t>multiprofessionell übergreifend. Die Kosten sind entsprechend im Fort</w:t>
      </w:r>
      <w:r w:rsidR="00984E5A">
        <w:rPr>
          <w:lang w:eastAsia="de-DE"/>
        </w:rPr>
        <w:t xml:space="preserve"> </w:t>
      </w:r>
      <w:r w:rsidR="00C13311">
        <w:rPr>
          <w:lang w:eastAsia="de-DE"/>
        </w:rPr>
        <w:t xml:space="preserve">-und Ausbildungsbudget jährlich zu hinterlegen. Im </w:t>
      </w:r>
      <w:r w:rsidR="00C37156">
        <w:rPr>
          <w:lang w:eastAsia="de-DE"/>
        </w:rPr>
        <w:t xml:space="preserve">Marienhaus Klinikum </w:t>
      </w:r>
      <w:proofErr w:type="spellStart"/>
      <w:r w:rsidR="00C13311">
        <w:rPr>
          <w:lang w:eastAsia="de-DE"/>
        </w:rPr>
        <w:t>Hetzelstift</w:t>
      </w:r>
      <w:proofErr w:type="spellEnd"/>
      <w:r w:rsidR="00C13311">
        <w:rPr>
          <w:lang w:eastAsia="de-DE"/>
        </w:rPr>
        <w:t xml:space="preserve"> sind wir auf einem guten Weg, welcher weiter ausgebaut wird und letztlich nie abgeschlossen sein wird.</w:t>
      </w:r>
      <w:r w:rsidR="009C5266">
        <w:rPr>
          <w:lang w:eastAsia="de-DE"/>
        </w:rPr>
        <w:t xml:space="preserve"> Geplant ist </w:t>
      </w:r>
      <w:r w:rsidR="00AC1423">
        <w:rPr>
          <w:lang w:eastAsia="de-DE"/>
        </w:rPr>
        <w:t>die Weiterentwicklung und Förderung der peripher</w:t>
      </w:r>
      <w:r w:rsidR="00977725">
        <w:rPr>
          <w:lang w:eastAsia="de-DE"/>
        </w:rPr>
        <w:t>en</w:t>
      </w:r>
      <w:r w:rsidR="00AC1423">
        <w:rPr>
          <w:lang w:eastAsia="de-DE"/>
        </w:rPr>
        <w:t xml:space="preserve"> Stationen, d.h. </w:t>
      </w:r>
      <w:r w:rsidR="00977725">
        <w:rPr>
          <w:lang w:eastAsia="de-DE"/>
        </w:rPr>
        <w:t xml:space="preserve">das </w:t>
      </w:r>
      <w:r w:rsidR="009C5266">
        <w:rPr>
          <w:lang w:eastAsia="de-DE"/>
        </w:rPr>
        <w:t>für jede Station mindestens eine Palliative Care Fachpflegekraft</w:t>
      </w:r>
      <w:r w:rsidR="00AC1423">
        <w:rPr>
          <w:lang w:eastAsia="de-DE"/>
        </w:rPr>
        <w:t xml:space="preserve"> vorzuhalten</w:t>
      </w:r>
      <w:r w:rsidR="008C3DDC">
        <w:rPr>
          <w:lang w:eastAsia="de-DE"/>
        </w:rPr>
        <w:t xml:space="preserve"> ist</w:t>
      </w:r>
      <w:r w:rsidR="00AC1423">
        <w:rPr>
          <w:lang w:eastAsia="de-DE"/>
        </w:rPr>
        <w:t>.</w:t>
      </w:r>
    </w:p>
    <w:p w:rsidR="002C5ACA" w:rsidRDefault="0035361F" w:rsidP="002C5ACA">
      <w:r>
        <w:rPr>
          <w:lang w:eastAsia="de-DE"/>
        </w:rPr>
        <w:t>Für eine gute Prozessumsetzung ist entscheidend</w:t>
      </w:r>
      <w:r w:rsidR="000875BA">
        <w:rPr>
          <w:lang w:eastAsia="de-DE"/>
        </w:rPr>
        <w:t>,</w:t>
      </w:r>
      <w:r>
        <w:rPr>
          <w:lang w:eastAsia="de-DE"/>
        </w:rPr>
        <w:t xml:space="preserve"> das Projekt </w:t>
      </w:r>
      <w:r w:rsidR="000875BA">
        <w:rPr>
          <w:lang w:eastAsia="de-DE"/>
        </w:rPr>
        <w:t>nicht nur</w:t>
      </w:r>
      <w:r>
        <w:rPr>
          <w:lang w:eastAsia="de-DE"/>
        </w:rPr>
        <w:t xml:space="preserve"> den Mitarbeitern mit </w:t>
      </w:r>
      <w:proofErr w:type="spellStart"/>
      <w:r w:rsidR="000875BA">
        <w:rPr>
          <w:lang w:eastAsia="de-DE"/>
        </w:rPr>
        <w:t>L</w:t>
      </w:r>
      <w:r>
        <w:rPr>
          <w:lang w:eastAsia="de-DE"/>
        </w:rPr>
        <w:t>eitungs</w:t>
      </w:r>
      <w:proofErr w:type="spellEnd"/>
      <w:r w:rsidR="000875BA">
        <w:rPr>
          <w:lang w:eastAsia="de-DE"/>
        </w:rPr>
        <w:t xml:space="preserve"> –und Führungsverantwortung</w:t>
      </w:r>
      <w:r>
        <w:rPr>
          <w:lang w:eastAsia="de-DE"/>
        </w:rPr>
        <w:t xml:space="preserve"> im Haus vorzustellen, sondern auch z.B. bei der Mitarbeitervollversammlung, in den Qualitätskonferenzen und für alle</w:t>
      </w:r>
      <w:r w:rsidR="000B20D5">
        <w:rPr>
          <w:lang w:eastAsia="de-DE"/>
        </w:rPr>
        <w:t xml:space="preserve"> Mitarbeiter</w:t>
      </w:r>
      <w:r>
        <w:rPr>
          <w:lang w:eastAsia="de-DE"/>
        </w:rPr>
        <w:t xml:space="preserve"> zugänglich </w:t>
      </w:r>
      <w:r w:rsidR="000875BA">
        <w:rPr>
          <w:lang w:eastAsia="de-DE"/>
        </w:rPr>
        <w:t>im</w:t>
      </w:r>
      <w:r>
        <w:rPr>
          <w:lang w:eastAsia="de-DE"/>
        </w:rPr>
        <w:t xml:space="preserve"> Share Center</w:t>
      </w:r>
      <w:r w:rsidR="001C29A5">
        <w:rPr>
          <w:lang w:eastAsia="de-DE"/>
        </w:rPr>
        <w:t xml:space="preserve"> (</w:t>
      </w:r>
      <w:r w:rsidR="00630E56">
        <w:rPr>
          <w:lang w:eastAsia="de-DE"/>
        </w:rPr>
        <w:t xml:space="preserve">interne </w:t>
      </w:r>
      <w:r w:rsidR="001C29A5">
        <w:rPr>
          <w:lang w:eastAsia="de-DE"/>
        </w:rPr>
        <w:t>Informationsplattform des Krankenhauses)</w:t>
      </w:r>
      <w:r>
        <w:rPr>
          <w:lang w:eastAsia="de-DE"/>
        </w:rPr>
        <w:t xml:space="preserve"> </w:t>
      </w:r>
      <w:r w:rsidR="000875BA">
        <w:rPr>
          <w:lang w:eastAsia="de-DE"/>
        </w:rPr>
        <w:t>einzus</w:t>
      </w:r>
      <w:r>
        <w:rPr>
          <w:lang w:eastAsia="de-DE"/>
        </w:rPr>
        <w:t>tellen.</w:t>
      </w:r>
      <w:r w:rsidR="002C5ACA" w:rsidRPr="002C5ACA">
        <w:rPr>
          <w:lang w:eastAsia="de-DE"/>
        </w:rPr>
        <w:t xml:space="preserve"> </w:t>
      </w:r>
      <w:r w:rsidR="002C5ACA">
        <w:rPr>
          <w:lang w:eastAsia="de-DE"/>
        </w:rPr>
        <w:t xml:space="preserve">Dieses Konzept wurde in den zuständigen Gremien des Trägers vorgestellt, um eine flächendeckende Umsetzung in den klinischen Einrichtungen zu erreichen. </w:t>
      </w:r>
    </w:p>
    <w:p w:rsidR="00C13311" w:rsidRDefault="00C13311" w:rsidP="00F2188F">
      <w:pPr>
        <w:rPr>
          <w:lang w:eastAsia="de-DE"/>
        </w:rPr>
      </w:pPr>
    </w:p>
    <w:p w:rsidR="002F3132" w:rsidRDefault="002F3132" w:rsidP="004F292A"/>
    <w:p w:rsidR="002F3132" w:rsidRDefault="002F3132" w:rsidP="004F292A"/>
    <w:p w:rsidR="0089192C" w:rsidRPr="0056636F" w:rsidRDefault="0089192C" w:rsidP="00B72679">
      <w:pPr>
        <w:pStyle w:val="berschrift1"/>
        <w:rPr>
          <w:sz w:val="24"/>
          <w:szCs w:val="24"/>
        </w:rPr>
      </w:pPr>
      <w:bookmarkStart w:id="36" w:name="_Toc468178961"/>
      <w:proofErr w:type="spellStart"/>
      <w:r w:rsidRPr="0056636F">
        <w:rPr>
          <w:sz w:val="24"/>
          <w:szCs w:val="24"/>
        </w:rPr>
        <w:t>Literatur</w:t>
      </w:r>
      <w:r w:rsidR="00E65213" w:rsidRPr="0056636F">
        <w:rPr>
          <w:sz w:val="24"/>
          <w:szCs w:val="24"/>
        </w:rPr>
        <w:t>angaben</w:t>
      </w:r>
      <w:bookmarkEnd w:id="36"/>
      <w:proofErr w:type="spellEnd"/>
    </w:p>
    <w:p w:rsidR="00D55283" w:rsidRDefault="00D55283" w:rsidP="00E74012">
      <w:pPr>
        <w:pStyle w:val="berschrift2"/>
      </w:pPr>
      <w:bookmarkStart w:id="37" w:name="_Toc468178962"/>
      <w:proofErr w:type="spellStart"/>
      <w:r>
        <w:t>Primärliteratur</w:t>
      </w:r>
      <w:bookmarkEnd w:id="37"/>
      <w:proofErr w:type="spellEnd"/>
    </w:p>
    <w:p w:rsidR="00E74012" w:rsidRPr="0056636F" w:rsidRDefault="0056636F" w:rsidP="001C29A5">
      <w:pPr>
        <w:spacing w:line="240" w:lineRule="auto"/>
        <w:rPr>
          <w:sz w:val="20"/>
          <w:szCs w:val="20"/>
          <w:lang w:eastAsia="de-DE"/>
        </w:rPr>
      </w:pPr>
      <w:r w:rsidRPr="0056636F">
        <w:rPr>
          <w:sz w:val="20"/>
          <w:szCs w:val="20"/>
          <w:lang w:eastAsia="de-DE"/>
        </w:rPr>
        <w:t xml:space="preserve">1. </w:t>
      </w:r>
      <w:r w:rsidR="00E74012" w:rsidRPr="0056636F">
        <w:rPr>
          <w:sz w:val="20"/>
          <w:szCs w:val="20"/>
          <w:lang w:eastAsia="de-DE"/>
        </w:rPr>
        <w:t>Ausländer, F./Grün, A. (</w:t>
      </w:r>
      <w:proofErr w:type="spellStart"/>
      <w:r w:rsidR="00E74012" w:rsidRPr="0056636F">
        <w:rPr>
          <w:sz w:val="20"/>
          <w:szCs w:val="20"/>
          <w:lang w:eastAsia="de-DE"/>
        </w:rPr>
        <w:t>Hg</w:t>
      </w:r>
      <w:proofErr w:type="spellEnd"/>
      <w:r w:rsidR="00E74012" w:rsidRPr="0056636F">
        <w:rPr>
          <w:sz w:val="20"/>
          <w:szCs w:val="20"/>
          <w:lang w:eastAsia="de-DE"/>
        </w:rPr>
        <w:t xml:space="preserve">.): Spirituell führen mit Benedikt und der Bibel, Münsterschwarzach </w:t>
      </w:r>
      <w:r w:rsidR="00E74012" w:rsidRPr="0056636F">
        <w:rPr>
          <w:sz w:val="20"/>
          <w:szCs w:val="20"/>
          <w:vertAlign w:val="superscript"/>
          <w:lang w:eastAsia="de-DE"/>
        </w:rPr>
        <w:t>3</w:t>
      </w:r>
      <w:r w:rsidR="00E74012" w:rsidRPr="0056636F">
        <w:rPr>
          <w:sz w:val="20"/>
          <w:szCs w:val="20"/>
          <w:lang w:eastAsia="de-DE"/>
        </w:rPr>
        <w:t>2010.</w:t>
      </w:r>
    </w:p>
    <w:p w:rsidR="00AB7E7F" w:rsidRPr="0056636F" w:rsidRDefault="0056636F" w:rsidP="001C29A5">
      <w:pPr>
        <w:spacing w:line="240" w:lineRule="auto"/>
        <w:ind w:left="284" w:hanging="284"/>
        <w:rPr>
          <w:sz w:val="20"/>
          <w:szCs w:val="20"/>
          <w:lang w:eastAsia="de-DE"/>
        </w:rPr>
      </w:pPr>
      <w:r w:rsidRPr="0056636F">
        <w:rPr>
          <w:sz w:val="20"/>
          <w:szCs w:val="20"/>
          <w:lang w:eastAsia="de-DE"/>
        </w:rPr>
        <w:t xml:space="preserve">2. </w:t>
      </w:r>
      <w:r w:rsidR="00AB7E7F" w:rsidRPr="0056636F">
        <w:rPr>
          <w:sz w:val="20"/>
          <w:szCs w:val="20"/>
          <w:lang w:eastAsia="de-DE"/>
        </w:rPr>
        <w:t xml:space="preserve">Bach, F. (Art.): Chancen und Grenzen des Liverpool Care </w:t>
      </w:r>
      <w:proofErr w:type="spellStart"/>
      <w:r w:rsidR="00AB7E7F" w:rsidRPr="0056636F">
        <w:rPr>
          <w:sz w:val="20"/>
          <w:szCs w:val="20"/>
          <w:lang w:eastAsia="de-DE"/>
        </w:rPr>
        <w:t>Pathways</w:t>
      </w:r>
      <w:proofErr w:type="spellEnd"/>
      <w:r w:rsidR="00AB7E7F" w:rsidRPr="0056636F">
        <w:rPr>
          <w:sz w:val="20"/>
          <w:szCs w:val="20"/>
          <w:lang w:eastAsia="de-DE"/>
        </w:rPr>
        <w:t>, in: Pflegezeitschrift 2016, Jg.69, Heft 11, S. 638-641.</w:t>
      </w:r>
    </w:p>
    <w:p w:rsidR="00D42153" w:rsidRPr="0056636F" w:rsidRDefault="0056636F" w:rsidP="001C29A5">
      <w:pPr>
        <w:spacing w:line="240" w:lineRule="auto"/>
        <w:ind w:left="284" w:hanging="284"/>
        <w:rPr>
          <w:sz w:val="20"/>
          <w:szCs w:val="20"/>
          <w:lang w:eastAsia="de-DE"/>
        </w:rPr>
      </w:pPr>
      <w:r w:rsidRPr="0056636F">
        <w:rPr>
          <w:sz w:val="20"/>
          <w:szCs w:val="20"/>
          <w:lang w:eastAsia="de-DE"/>
        </w:rPr>
        <w:t xml:space="preserve">3. </w:t>
      </w:r>
      <w:r w:rsidR="00F630D6" w:rsidRPr="0056636F">
        <w:rPr>
          <w:sz w:val="20"/>
          <w:szCs w:val="20"/>
          <w:lang w:eastAsia="de-DE"/>
        </w:rPr>
        <w:t xml:space="preserve">Bäumer, R./ </w:t>
      </w:r>
      <w:proofErr w:type="spellStart"/>
      <w:r w:rsidR="00F630D6" w:rsidRPr="0056636F">
        <w:rPr>
          <w:sz w:val="20"/>
          <w:szCs w:val="20"/>
          <w:lang w:eastAsia="de-DE"/>
        </w:rPr>
        <w:t>Plattig</w:t>
      </w:r>
      <w:proofErr w:type="spellEnd"/>
      <w:r w:rsidR="00F630D6" w:rsidRPr="0056636F">
        <w:rPr>
          <w:sz w:val="20"/>
          <w:szCs w:val="20"/>
          <w:lang w:eastAsia="de-DE"/>
        </w:rPr>
        <w:t xml:space="preserve">, M.: Beruf- Berufung- Spiritualität, in: Fischer, M./ </w:t>
      </w:r>
      <w:proofErr w:type="spellStart"/>
      <w:r w:rsidR="00F630D6" w:rsidRPr="0056636F">
        <w:rPr>
          <w:sz w:val="20"/>
          <w:szCs w:val="20"/>
          <w:lang w:eastAsia="de-DE"/>
        </w:rPr>
        <w:t>Bövingloh</w:t>
      </w:r>
      <w:proofErr w:type="spellEnd"/>
      <w:r w:rsidR="00F630D6" w:rsidRPr="0056636F">
        <w:rPr>
          <w:sz w:val="20"/>
          <w:szCs w:val="20"/>
          <w:lang w:eastAsia="de-DE"/>
        </w:rPr>
        <w:t xml:space="preserve"> D. (</w:t>
      </w:r>
      <w:proofErr w:type="spellStart"/>
      <w:r w:rsidR="00F630D6" w:rsidRPr="0056636F">
        <w:rPr>
          <w:sz w:val="20"/>
          <w:szCs w:val="20"/>
          <w:lang w:eastAsia="de-DE"/>
        </w:rPr>
        <w:t>Hg</w:t>
      </w:r>
      <w:proofErr w:type="spellEnd"/>
      <w:r w:rsidR="00F630D6" w:rsidRPr="0056636F">
        <w:rPr>
          <w:sz w:val="20"/>
          <w:szCs w:val="20"/>
          <w:lang w:eastAsia="de-DE"/>
        </w:rPr>
        <w:t>.)</w:t>
      </w:r>
      <w:r w:rsidR="00700470" w:rsidRPr="0056636F">
        <w:rPr>
          <w:sz w:val="20"/>
          <w:szCs w:val="20"/>
          <w:lang w:eastAsia="de-DE"/>
        </w:rPr>
        <w:t>:</w:t>
      </w:r>
      <w:r w:rsidR="00F630D6" w:rsidRPr="0056636F">
        <w:rPr>
          <w:sz w:val="20"/>
          <w:szCs w:val="20"/>
          <w:lang w:eastAsia="de-DE"/>
        </w:rPr>
        <w:t xml:space="preserve"> Pflege aus Berufung. Spiritualität und Professionalität in der Pflegeausbildung, Rheinbach 2012.</w:t>
      </w:r>
    </w:p>
    <w:p w:rsidR="00E74012" w:rsidRPr="0056636F" w:rsidRDefault="0056636F" w:rsidP="001C29A5">
      <w:pPr>
        <w:spacing w:line="240" w:lineRule="auto"/>
        <w:ind w:left="284" w:hanging="284"/>
        <w:rPr>
          <w:sz w:val="20"/>
          <w:szCs w:val="20"/>
          <w:lang w:eastAsia="de-DE"/>
        </w:rPr>
      </w:pPr>
      <w:r w:rsidRPr="0056636F">
        <w:rPr>
          <w:sz w:val="20"/>
          <w:szCs w:val="20"/>
          <w:lang w:eastAsia="de-DE"/>
        </w:rPr>
        <w:t xml:space="preserve">4. </w:t>
      </w:r>
      <w:proofErr w:type="spellStart"/>
      <w:r w:rsidR="00E74012" w:rsidRPr="0056636F">
        <w:rPr>
          <w:sz w:val="20"/>
          <w:szCs w:val="20"/>
          <w:lang w:eastAsia="de-DE"/>
        </w:rPr>
        <w:t>Büssing</w:t>
      </w:r>
      <w:proofErr w:type="spellEnd"/>
      <w:r w:rsidR="00E74012" w:rsidRPr="0056636F">
        <w:rPr>
          <w:sz w:val="20"/>
          <w:szCs w:val="20"/>
          <w:lang w:eastAsia="de-DE"/>
        </w:rPr>
        <w:t xml:space="preserve"> A./Kohls N. (</w:t>
      </w:r>
      <w:proofErr w:type="spellStart"/>
      <w:r w:rsidR="00E74012" w:rsidRPr="0056636F">
        <w:rPr>
          <w:sz w:val="20"/>
          <w:szCs w:val="20"/>
          <w:lang w:eastAsia="de-DE"/>
        </w:rPr>
        <w:t>Hg</w:t>
      </w:r>
      <w:proofErr w:type="spellEnd"/>
      <w:r w:rsidR="00E74012" w:rsidRPr="0056636F">
        <w:rPr>
          <w:sz w:val="20"/>
          <w:szCs w:val="20"/>
          <w:lang w:eastAsia="de-DE"/>
        </w:rPr>
        <w:t>.): Spiritualität transdisziplinär. Wissenschaftliche Grundlagen im Zusammenhang mit Gesundheit und Krankheit, Berlin/Heidelberg 2011.</w:t>
      </w:r>
    </w:p>
    <w:p w:rsidR="00D14AB3" w:rsidRPr="0056636F" w:rsidRDefault="0056636F" w:rsidP="001C29A5">
      <w:pPr>
        <w:spacing w:line="240" w:lineRule="auto"/>
        <w:ind w:left="284" w:hanging="284"/>
        <w:rPr>
          <w:sz w:val="20"/>
          <w:szCs w:val="20"/>
          <w:lang w:eastAsia="de-DE"/>
        </w:rPr>
      </w:pPr>
      <w:r w:rsidRPr="0056636F">
        <w:rPr>
          <w:sz w:val="20"/>
          <w:szCs w:val="20"/>
          <w:lang w:eastAsia="de-DE"/>
        </w:rPr>
        <w:t xml:space="preserve">5. </w:t>
      </w:r>
      <w:proofErr w:type="spellStart"/>
      <w:r w:rsidR="00D14AB3" w:rsidRPr="0056636F">
        <w:rPr>
          <w:sz w:val="20"/>
          <w:szCs w:val="20"/>
          <w:lang w:eastAsia="de-DE"/>
        </w:rPr>
        <w:t>Calo</w:t>
      </w:r>
      <w:proofErr w:type="spellEnd"/>
      <w:r w:rsidR="00D14AB3" w:rsidRPr="0056636F">
        <w:rPr>
          <w:sz w:val="20"/>
          <w:szCs w:val="20"/>
          <w:lang w:eastAsia="de-DE"/>
        </w:rPr>
        <w:t>, S./Schuster, T. (Art.): Umgang mit Palliativpatienten. Hoffnung trotz enttäuschter Hoffnung auf Heilung</w:t>
      </w:r>
      <w:r w:rsidR="00C37B6B" w:rsidRPr="0056636F">
        <w:rPr>
          <w:sz w:val="20"/>
          <w:szCs w:val="20"/>
          <w:lang w:eastAsia="de-DE"/>
        </w:rPr>
        <w:t>, in: Pflegezeitschrift 2016, Jg.69, Heft 11, S. 654-657.</w:t>
      </w:r>
    </w:p>
    <w:p w:rsidR="00D42153" w:rsidRPr="0056636F" w:rsidRDefault="0056636F" w:rsidP="001C29A5">
      <w:pPr>
        <w:spacing w:line="240" w:lineRule="auto"/>
        <w:ind w:left="284" w:hanging="284"/>
        <w:rPr>
          <w:sz w:val="20"/>
          <w:szCs w:val="20"/>
          <w:lang w:eastAsia="de-DE"/>
        </w:rPr>
      </w:pPr>
      <w:r w:rsidRPr="0056636F">
        <w:rPr>
          <w:sz w:val="20"/>
          <w:szCs w:val="20"/>
          <w:lang w:eastAsia="de-DE"/>
        </w:rPr>
        <w:t xml:space="preserve">6. </w:t>
      </w:r>
      <w:proofErr w:type="spellStart"/>
      <w:r w:rsidR="00F630D6" w:rsidRPr="0056636F">
        <w:rPr>
          <w:sz w:val="20"/>
          <w:szCs w:val="20"/>
          <w:lang w:eastAsia="de-DE"/>
        </w:rPr>
        <w:t>Dienberg</w:t>
      </w:r>
      <w:proofErr w:type="spellEnd"/>
      <w:r w:rsidR="00F630D6" w:rsidRPr="0056636F">
        <w:rPr>
          <w:sz w:val="20"/>
          <w:szCs w:val="20"/>
          <w:lang w:eastAsia="de-DE"/>
        </w:rPr>
        <w:t>, T./</w:t>
      </w:r>
      <w:proofErr w:type="spellStart"/>
      <w:r w:rsidR="00B30EDF" w:rsidRPr="0056636F">
        <w:rPr>
          <w:sz w:val="20"/>
          <w:szCs w:val="20"/>
          <w:lang w:eastAsia="de-DE"/>
        </w:rPr>
        <w:t>P</w:t>
      </w:r>
      <w:r w:rsidR="00F630D6" w:rsidRPr="0056636F">
        <w:rPr>
          <w:sz w:val="20"/>
          <w:szCs w:val="20"/>
          <w:lang w:eastAsia="de-DE"/>
        </w:rPr>
        <w:t>lattig</w:t>
      </w:r>
      <w:proofErr w:type="spellEnd"/>
      <w:r w:rsidR="00F630D6" w:rsidRPr="0056636F">
        <w:rPr>
          <w:sz w:val="20"/>
          <w:szCs w:val="20"/>
          <w:lang w:eastAsia="de-DE"/>
        </w:rPr>
        <w:t>, M. (</w:t>
      </w:r>
      <w:proofErr w:type="spellStart"/>
      <w:r w:rsidR="00F630D6" w:rsidRPr="0056636F">
        <w:rPr>
          <w:sz w:val="20"/>
          <w:szCs w:val="20"/>
          <w:lang w:eastAsia="de-DE"/>
        </w:rPr>
        <w:t>Hg</w:t>
      </w:r>
      <w:proofErr w:type="spellEnd"/>
      <w:r w:rsidR="00F630D6" w:rsidRPr="0056636F">
        <w:rPr>
          <w:sz w:val="20"/>
          <w:szCs w:val="20"/>
          <w:lang w:eastAsia="de-DE"/>
        </w:rPr>
        <w:t>.)</w:t>
      </w:r>
      <w:r w:rsidR="00700470" w:rsidRPr="0056636F">
        <w:rPr>
          <w:sz w:val="20"/>
          <w:szCs w:val="20"/>
          <w:lang w:eastAsia="de-DE"/>
        </w:rPr>
        <w:t>:</w:t>
      </w:r>
      <w:r w:rsidR="00F630D6" w:rsidRPr="0056636F">
        <w:rPr>
          <w:sz w:val="20"/>
          <w:szCs w:val="20"/>
          <w:lang w:eastAsia="de-DE"/>
        </w:rPr>
        <w:t xml:space="preserve"> „Leben in Fülle. Skizzen zur christlichen Spiritualität. Festschrift Prof. Dr. </w:t>
      </w:r>
      <w:proofErr w:type="spellStart"/>
      <w:r w:rsidR="00F630D6" w:rsidRPr="0056636F">
        <w:rPr>
          <w:sz w:val="20"/>
          <w:szCs w:val="20"/>
          <w:lang w:eastAsia="de-DE"/>
        </w:rPr>
        <w:t>Weismayer</w:t>
      </w:r>
      <w:proofErr w:type="spellEnd"/>
      <w:r w:rsidR="00F630D6" w:rsidRPr="0056636F">
        <w:rPr>
          <w:sz w:val="20"/>
          <w:szCs w:val="20"/>
          <w:lang w:eastAsia="de-DE"/>
        </w:rPr>
        <w:t xml:space="preserve"> zu seinem 65. Geburtstag (Theologie der Spiritualität Bd.</w:t>
      </w:r>
      <w:r w:rsidR="00700470" w:rsidRPr="0056636F">
        <w:rPr>
          <w:sz w:val="20"/>
          <w:szCs w:val="20"/>
          <w:lang w:eastAsia="de-DE"/>
        </w:rPr>
        <w:t xml:space="preserve"> </w:t>
      </w:r>
      <w:r w:rsidR="00F630D6" w:rsidRPr="0056636F">
        <w:rPr>
          <w:sz w:val="20"/>
          <w:szCs w:val="20"/>
          <w:lang w:eastAsia="de-DE"/>
        </w:rPr>
        <w:t>5), Münster/Hamburg/London 2001.</w:t>
      </w:r>
    </w:p>
    <w:p w:rsidR="00F630D6" w:rsidRPr="0056636F" w:rsidRDefault="0056636F" w:rsidP="001C29A5">
      <w:pPr>
        <w:spacing w:line="240" w:lineRule="auto"/>
        <w:ind w:left="284" w:hanging="284"/>
        <w:rPr>
          <w:sz w:val="20"/>
          <w:szCs w:val="20"/>
          <w:lang w:eastAsia="de-DE"/>
        </w:rPr>
      </w:pPr>
      <w:r w:rsidRPr="0056636F">
        <w:rPr>
          <w:sz w:val="20"/>
          <w:szCs w:val="20"/>
          <w:lang w:eastAsia="de-DE"/>
        </w:rPr>
        <w:t xml:space="preserve">7, </w:t>
      </w:r>
      <w:proofErr w:type="spellStart"/>
      <w:r w:rsidR="00F630D6" w:rsidRPr="0056636F">
        <w:rPr>
          <w:sz w:val="20"/>
          <w:szCs w:val="20"/>
          <w:lang w:eastAsia="de-DE"/>
        </w:rPr>
        <w:t>Dienberg</w:t>
      </w:r>
      <w:proofErr w:type="spellEnd"/>
      <w:r w:rsidR="00F630D6" w:rsidRPr="0056636F">
        <w:rPr>
          <w:sz w:val="20"/>
          <w:szCs w:val="20"/>
          <w:lang w:eastAsia="de-DE"/>
        </w:rPr>
        <w:t>, T.</w:t>
      </w:r>
      <w:r w:rsidR="00567D3A" w:rsidRPr="0056636F">
        <w:rPr>
          <w:sz w:val="20"/>
          <w:szCs w:val="20"/>
          <w:lang w:eastAsia="de-DE"/>
        </w:rPr>
        <w:t xml:space="preserve"> (Art.)</w:t>
      </w:r>
      <w:r w:rsidR="00F630D6" w:rsidRPr="0056636F">
        <w:rPr>
          <w:sz w:val="20"/>
          <w:szCs w:val="20"/>
          <w:lang w:eastAsia="de-DE"/>
        </w:rPr>
        <w:t xml:space="preserve">: Christliche Spiritualität oder von der „heiligen Muße“ des Franz von Assisi, in: </w:t>
      </w:r>
      <w:proofErr w:type="spellStart"/>
      <w:r w:rsidR="00F630D6" w:rsidRPr="0056636F">
        <w:rPr>
          <w:sz w:val="20"/>
          <w:szCs w:val="20"/>
          <w:lang w:eastAsia="de-DE"/>
        </w:rPr>
        <w:t>Dienberg</w:t>
      </w:r>
      <w:proofErr w:type="spellEnd"/>
      <w:r w:rsidR="00F630D6" w:rsidRPr="0056636F">
        <w:rPr>
          <w:sz w:val="20"/>
          <w:szCs w:val="20"/>
          <w:lang w:eastAsia="de-DE"/>
        </w:rPr>
        <w:t>, T./</w:t>
      </w:r>
      <w:proofErr w:type="spellStart"/>
      <w:r w:rsidR="00F630D6" w:rsidRPr="0056636F">
        <w:rPr>
          <w:sz w:val="20"/>
          <w:szCs w:val="20"/>
          <w:lang w:eastAsia="de-DE"/>
        </w:rPr>
        <w:t>Plattig</w:t>
      </w:r>
      <w:proofErr w:type="spellEnd"/>
      <w:r w:rsidR="00F630D6" w:rsidRPr="0056636F">
        <w:rPr>
          <w:sz w:val="20"/>
          <w:szCs w:val="20"/>
          <w:lang w:eastAsia="de-DE"/>
        </w:rPr>
        <w:t>, M. (</w:t>
      </w:r>
      <w:proofErr w:type="spellStart"/>
      <w:r w:rsidR="00F630D6" w:rsidRPr="0056636F">
        <w:rPr>
          <w:sz w:val="20"/>
          <w:szCs w:val="20"/>
          <w:lang w:eastAsia="de-DE"/>
        </w:rPr>
        <w:t>Hg</w:t>
      </w:r>
      <w:proofErr w:type="spellEnd"/>
      <w:r w:rsidR="00F630D6" w:rsidRPr="0056636F">
        <w:rPr>
          <w:sz w:val="20"/>
          <w:szCs w:val="20"/>
          <w:lang w:eastAsia="de-DE"/>
        </w:rPr>
        <w:t>.)</w:t>
      </w:r>
      <w:r w:rsidR="00700470" w:rsidRPr="0056636F">
        <w:rPr>
          <w:sz w:val="20"/>
          <w:szCs w:val="20"/>
          <w:lang w:eastAsia="de-DE"/>
        </w:rPr>
        <w:t>:</w:t>
      </w:r>
      <w:r w:rsidR="00F630D6" w:rsidRPr="0056636F">
        <w:rPr>
          <w:sz w:val="20"/>
          <w:szCs w:val="20"/>
          <w:lang w:eastAsia="de-DE"/>
        </w:rPr>
        <w:t xml:space="preserve"> „Leben in Fülle. Skizzen zur christlichen Spiritualität. Festschrift Prof. Dr. </w:t>
      </w:r>
      <w:proofErr w:type="spellStart"/>
      <w:r w:rsidR="00F630D6" w:rsidRPr="0056636F">
        <w:rPr>
          <w:sz w:val="20"/>
          <w:szCs w:val="20"/>
          <w:lang w:eastAsia="de-DE"/>
        </w:rPr>
        <w:t>Weismayer</w:t>
      </w:r>
      <w:proofErr w:type="spellEnd"/>
      <w:r w:rsidR="00F630D6" w:rsidRPr="0056636F">
        <w:rPr>
          <w:sz w:val="20"/>
          <w:szCs w:val="20"/>
          <w:lang w:eastAsia="de-DE"/>
        </w:rPr>
        <w:t xml:space="preserve"> zu seinem 65. Geburtstag (Theologie der Spiritualität Bd.</w:t>
      </w:r>
      <w:r w:rsidR="00700470" w:rsidRPr="0056636F">
        <w:rPr>
          <w:sz w:val="20"/>
          <w:szCs w:val="20"/>
          <w:lang w:eastAsia="de-DE"/>
        </w:rPr>
        <w:t xml:space="preserve"> </w:t>
      </w:r>
      <w:r w:rsidR="00F630D6" w:rsidRPr="0056636F">
        <w:rPr>
          <w:sz w:val="20"/>
          <w:szCs w:val="20"/>
          <w:lang w:eastAsia="de-DE"/>
        </w:rPr>
        <w:t>5), Münster/Hamburg/London 2001, S.</w:t>
      </w:r>
      <w:r w:rsidR="00E7668B" w:rsidRPr="0056636F">
        <w:rPr>
          <w:sz w:val="20"/>
          <w:szCs w:val="20"/>
          <w:lang w:eastAsia="de-DE"/>
        </w:rPr>
        <w:t xml:space="preserve"> </w:t>
      </w:r>
      <w:r w:rsidR="00F630D6" w:rsidRPr="0056636F">
        <w:rPr>
          <w:sz w:val="20"/>
          <w:szCs w:val="20"/>
          <w:lang w:eastAsia="de-DE"/>
        </w:rPr>
        <w:t>39-63.</w:t>
      </w:r>
    </w:p>
    <w:p w:rsidR="008C2900" w:rsidRPr="0056636F" w:rsidRDefault="0056636F" w:rsidP="001C29A5">
      <w:pPr>
        <w:spacing w:line="240" w:lineRule="auto"/>
        <w:ind w:left="284" w:hanging="284"/>
        <w:rPr>
          <w:sz w:val="20"/>
          <w:szCs w:val="20"/>
          <w:lang w:eastAsia="de-DE"/>
        </w:rPr>
      </w:pPr>
      <w:r w:rsidRPr="0056636F">
        <w:rPr>
          <w:sz w:val="20"/>
          <w:szCs w:val="20"/>
          <w:lang w:eastAsia="de-DE"/>
        </w:rPr>
        <w:t xml:space="preserve">8. </w:t>
      </w:r>
      <w:r w:rsidR="00B435D7" w:rsidRPr="0056636F">
        <w:rPr>
          <w:sz w:val="20"/>
          <w:szCs w:val="20"/>
          <w:lang w:eastAsia="de-DE"/>
        </w:rPr>
        <w:t>Frick, E./Roser, T. (</w:t>
      </w:r>
      <w:proofErr w:type="spellStart"/>
      <w:r w:rsidR="00B435D7" w:rsidRPr="0056636F">
        <w:rPr>
          <w:sz w:val="20"/>
          <w:szCs w:val="20"/>
          <w:lang w:eastAsia="de-DE"/>
        </w:rPr>
        <w:t>Hg</w:t>
      </w:r>
      <w:proofErr w:type="spellEnd"/>
      <w:r w:rsidR="00B435D7" w:rsidRPr="0056636F">
        <w:rPr>
          <w:sz w:val="20"/>
          <w:szCs w:val="20"/>
          <w:lang w:eastAsia="de-DE"/>
        </w:rPr>
        <w:t xml:space="preserve">.): </w:t>
      </w:r>
      <w:r w:rsidR="008C2900" w:rsidRPr="0056636F">
        <w:rPr>
          <w:sz w:val="20"/>
          <w:szCs w:val="20"/>
          <w:lang w:eastAsia="de-DE"/>
        </w:rPr>
        <w:t>Spiritualität und M</w:t>
      </w:r>
      <w:r w:rsidR="00C66C42" w:rsidRPr="0056636F">
        <w:rPr>
          <w:sz w:val="20"/>
          <w:szCs w:val="20"/>
          <w:lang w:eastAsia="de-DE"/>
        </w:rPr>
        <w:t>e</w:t>
      </w:r>
      <w:r w:rsidR="008C2900" w:rsidRPr="0056636F">
        <w:rPr>
          <w:sz w:val="20"/>
          <w:szCs w:val="20"/>
          <w:lang w:eastAsia="de-DE"/>
        </w:rPr>
        <w:t xml:space="preserve">dizin. Gemeinsame Sorge für den kranken Menschen, Stuttgart </w:t>
      </w:r>
      <w:r w:rsidR="008C2900" w:rsidRPr="0056636F">
        <w:rPr>
          <w:sz w:val="20"/>
          <w:szCs w:val="20"/>
          <w:vertAlign w:val="superscript"/>
          <w:lang w:eastAsia="de-DE"/>
        </w:rPr>
        <w:t>2</w:t>
      </w:r>
      <w:r w:rsidR="008C2900" w:rsidRPr="0056636F">
        <w:rPr>
          <w:sz w:val="20"/>
          <w:szCs w:val="20"/>
          <w:lang w:eastAsia="de-DE"/>
        </w:rPr>
        <w:t>2011</w:t>
      </w:r>
      <w:r w:rsidR="00B435D7" w:rsidRPr="0056636F">
        <w:rPr>
          <w:sz w:val="20"/>
          <w:szCs w:val="20"/>
          <w:lang w:eastAsia="de-DE"/>
        </w:rPr>
        <w:t>.</w:t>
      </w:r>
    </w:p>
    <w:p w:rsidR="00E74012" w:rsidRPr="0056636F" w:rsidRDefault="0056636F" w:rsidP="001C29A5">
      <w:pPr>
        <w:spacing w:line="240" w:lineRule="auto"/>
        <w:ind w:left="284" w:hanging="284"/>
        <w:rPr>
          <w:sz w:val="20"/>
          <w:szCs w:val="20"/>
          <w:lang w:eastAsia="de-DE"/>
        </w:rPr>
      </w:pPr>
      <w:r w:rsidRPr="0056636F">
        <w:rPr>
          <w:sz w:val="20"/>
          <w:szCs w:val="20"/>
          <w:lang w:eastAsia="de-DE"/>
        </w:rPr>
        <w:t xml:space="preserve">9. </w:t>
      </w:r>
      <w:r w:rsidR="00E74012" w:rsidRPr="0056636F">
        <w:rPr>
          <w:sz w:val="20"/>
          <w:szCs w:val="20"/>
          <w:lang w:eastAsia="de-DE"/>
        </w:rPr>
        <w:t xml:space="preserve">Frick, E. (Art.): Spiritual Care in: </w:t>
      </w:r>
      <w:proofErr w:type="spellStart"/>
      <w:r w:rsidR="00E74012" w:rsidRPr="0056636F">
        <w:rPr>
          <w:sz w:val="20"/>
          <w:szCs w:val="20"/>
          <w:lang w:eastAsia="de-DE"/>
        </w:rPr>
        <w:t>PflegeLeben</w:t>
      </w:r>
      <w:proofErr w:type="spellEnd"/>
      <w:r w:rsidR="00E74012" w:rsidRPr="0056636F">
        <w:rPr>
          <w:sz w:val="20"/>
          <w:szCs w:val="20"/>
          <w:lang w:eastAsia="de-DE"/>
        </w:rPr>
        <w:t>. Pflege Werte Zukunft, Magazin für Mitglieder des Katholischen Pflegeverbandes e.V. 1/2016, S. 12-17.</w:t>
      </w:r>
    </w:p>
    <w:p w:rsidR="00E74012" w:rsidRPr="0056636F" w:rsidRDefault="0056636F" w:rsidP="001C29A5">
      <w:pPr>
        <w:spacing w:line="240" w:lineRule="auto"/>
        <w:ind w:left="284" w:hanging="284"/>
        <w:rPr>
          <w:sz w:val="20"/>
          <w:szCs w:val="20"/>
          <w:lang w:eastAsia="de-DE"/>
        </w:rPr>
      </w:pPr>
      <w:r w:rsidRPr="0056636F">
        <w:rPr>
          <w:sz w:val="20"/>
          <w:szCs w:val="20"/>
          <w:lang w:eastAsia="de-DE"/>
        </w:rPr>
        <w:t xml:space="preserve">10. </w:t>
      </w:r>
      <w:proofErr w:type="spellStart"/>
      <w:r w:rsidR="00E74012" w:rsidRPr="0056636F">
        <w:rPr>
          <w:sz w:val="20"/>
          <w:szCs w:val="20"/>
          <w:lang w:eastAsia="de-DE"/>
        </w:rPr>
        <w:t>Gratz</w:t>
      </w:r>
      <w:proofErr w:type="spellEnd"/>
      <w:r w:rsidR="00E74012" w:rsidRPr="0056636F">
        <w:rPr>
          <w:sz w:val="20"/>
          <w:szCs w:val="20"/>
          <w:lang w:eastAsia="de-DE"/>
        </w:rPr>
        <w:t>, M./Schwermann M./Roser T. (Art.): Spiritualität in der Pflege. Eine Ressource in schweren Zeiten, in: Pflegezeitschrift 2015, Jg.68, Heft 11, S. 658-667.</w:t>
      </w:r>
    </w:p>
    <w:p w:rsidR="00392745" w:rsidRPr="0056636F" w:rsidRDefault="003663D1" w:rsidP="001C29A5">
      <w:pPr>
        <w:spacing w:line="240" w:lineRule="auto"/>
        <w:ind w:left="284" w:hanging="284"/>
        <w:rPr>
          <w:sz w:val="20"/>
          <w:szCs w:val="20"/>
        </w:rPr>
      </w:pPr>
      <w:r>
        <w:rPr>
          <w:sz w:val="20"/>
          <w:szCs w:val="20"/>
        </w:rPr>
        <w:lastRenderedPageBreak/>
        <w:t xml:space="preserve">11. </w:t>
      </w:r>
      <w:proofErr w:type="spellStart"/>
      <w:r w:rsidR="00392745" w:rsidRPr="0056636F">
        <w:rPr>
          <w:sz w:val="20"/>
          <w:szCs w:val="20"/>
        </w:rPr>
        <w:t>Grom</w:t>
      </w:r>
      <w:proofErr w:type="spellEnd"/>
      <w:r w:rsidR="00392745" w:rsidRPr="0056636F">
        <w:rPr>
          <w:sz w:val="20"/>
          <w:szCs w:val="20"/>
        </w:rPr>
        <w:t xml:space="preserve">, B. Spiritualität-die Karriere eines Begriffs: Eine religionspsychologische Perspektive, in: </w:t>
      </w:r>
      <w:r w:rsidR="00392745" w:rsidRPr="0056636F">
        <w:rPr>
          <w:sz w:val="20"/>
          <w:szCs w:val="20"/>
          <w:lang w:eastAsia="de-DE"/>
        </w:rPr>
        <w:t>Frick, E./Roser, T. (</w:t>
      </w:r>
      <w:proofErr w:type="spellStart"/>
      <w:r w:rsidR="00392745" w:rsidRPr="0056636F">
        <w:rPr>
          <w:sz w:val="20"/>
          <w:szCs w:val="20"/>
          <w:lang w:eastAsia="de-DE"/>
        </w:rPr>
        <w:t>Hg</w:t>
      </w:r>
      <w:proofErr w:type="spellEnd"/>
      <w:r w:rsidR="00392745" w:rsidRPr="0056636F">
        <w:rPr>
          <w:sz w:val="20"/>
          <w:szCs w:val="20"/>
          <w:lang w:eastAsia="de-DE"/>
        </w:rPr>
        <w:t xml:space="preserve">.): Spiritualität und Medizin. Gemeinsame Sorge für den kranken Menschen, Stuttgart </w:t>
      </w:r>
      <w:r w:rsidR="00392745" w:rsidRPr="0056636F">
        <w:rPr>
          <w:sz w:val="20"/>
          <w:szCs w:val="20"/>
          <w:vertAlign w:val="superscript"/>
          <w:lang w:eastAsia="de-DE"/>
        </w:rPr>
        <w:t>2</w:t>
      </w:r>
      <w:r w:rsidR="00392745" w:rsidRPr="0056636F">
        <w:rPr>
          <w:sz w:val="20"/>
          <w:szCs w:val="20"/>
          <w:lang w:eastAsia="de-DE"/>
        </w:rPr>
        <w:t>2011, S. 13.</w:t>
      </w:r>
    </w:p>
    <w:p w:rsidR="00E7668B" w:rsidRPr="0056636F" w:rsidRDefault="0056636F" w:rsidP="001C29A5">
      <w:pPr>
        <w:pStyle w:val="Funotentext"/>
        <w:ind w:left="284" w:hanging="284"/>
      </w:pPr>
      <w:r w:rsidRPr="0056636F">
        <w:t xml:space="preserve">12. </w:t>
      </w:r>
      <w:proofErr w:type="spellStart"/>
      <w:r w:rsidR="00E7668B" w:rsidRPr="0056636F">
        <w:t>Hefti</w:t>
      </w:r>
      <w:proofErr w:type="spellEnd"/>
      <w:r w:rsidR="00E7668B" w:rsidRPr="0056636F">
        <w:t>, R./</w:t>
      </w:r>
      <w:proofErr w:type="spellStart"/>
      <w:r w:rsidR="00E7668B" w:rsidRPr="0056636F">
        <w:t>Klicpera</w:t>
      </w:r>
      <w:proofErr w:type="spellEnd"/>
      <w:r w:rsidR="00E7668B" w:rsidRPr="0056636F">
        <w:t xml:space="preserve">, M. (Art.): Der </w:t>
      </w:r>
      <w:proofErr w:type="spellStart"/>
      <w:r w:rsidR="00E7668B" w:rsidRPr="0056636F">
        <w:t>Einfluß</w:t>
      </w:r>
      <w:proofErr w:type="spellEnd"/>
      <w:r w:rsidR="00E7668B" w:rsidRPr="0056636F">
        <w:t xml:space="preserve"> von </w:t>
      </w:r>
      <w:proofErr w:type="spellStart"/>
      <w:r w:rsidR="00E7668B" w:rsidRPr="0056636F">
        <w:t>Religiösität</w:t>
      </w:r>
      <w:proofErr w:type="spellEnd"/>
      <w:r w:rsidR="00E7668B" w:rsidRPr="0056636F">
        <w:t xml:space="preserve"> und Spiritualität auf das Ergebnis nach </w:t>
      </w:r>
      <w:proofErr w:type="spellStart"/>
      <w:r w:rsidR="00E7668B" w:rsidRPr="0056636F">
        <w:t>Bypassoperation</w:t>
      </w:r>
      <w:proofErr w:type="spellEnd"/>
      <w:r w:rsidR="00E7668B" w:rsidRPr="0056636F">
        <w:t>. in: Spiritual Care Zeitschrift in den Gesundheitsberufen, Jg</w:t>
      </w:r>
      <w:r w:rsidR="00700470" w:rsidRPr="0056636F">
        <w:t>.</w:t>
      </w:r>
      <w:r w:rsidR="00E7668B" w:rsidRPr="0056636F">
        <w:t xml:space="preserve"> 2, Heft 2/2013, S. 8-20.</w:t>
      </w:r>
    </w:p>
    <w:p w:rsidR="004F292A" w:rsidRPr="0056636F" w:rsidRDefault="0056636F" w:rsidP="001C29A5">
      <w:pPr>
        <w:spacing w:line="240" w:lineRule="auto"/>
        <w:ind w:left="284" w:hanging="284"/>
        <w:rPr>
          <w:sz w:val="20"/>
          <w:szCs w:val="20"/>
          <w:lang w:eastAsia="de-DE"/>
        </w:rPr>
      </w:pPr>
      <w:r w:rsidRPr="0056636F">
        <w:rPr>
          <w:sz w:val="20"/>
          <w:szCs w:val="20"/>
          <w:lang w:eastAsia="de-DE"/>
        </w:rPr>
        <w:t xml:space="preserve">13. </w:t>
      </w:r>
      <w:r w:rsidR="00B435D7" w:rsidRPr="0056636F">
        <w:rPr>
          <w:sz w:val="20"/>
          <w:szCs w:val="20"/>
          <w:lang w:eastAsia="de-DE"/>
        </w:rPr>
        <w:t>Internationalen Gesellschaft für Gesundheit und Spiritualität e.V. (IGGS) (</w:t>
      </w:r>
      <w:proofErr w:type="spellStart"/>
      <w:r w:rsidR="00B435D7" w:rsidRPr="0056636F">
        <w:rPr>
          <w:sz w:val="20"/>
          <w:szCs w:val="20"/>
          <w:lang w:eastAsia="de-DE"/>
        </w:rPr>
        <w:t>Hg</w:t>
      </w:r>
      <w:proofErr w:type="spellEnd"/>
      <w:r w:rsidR="00B435D7" w:rsidRPr="0056636F">
        <w:rPr>
          <w:sz w:val="20"/>
          <w:szCs w:val="20"/>
          <w:lang w:eastAsia="de-DE"/>
        </w:rPr>
        <w:t xml:space="preserve">.): </w:t>
      </w:r>
      <w:r w:rsidR="008C2900" w:rsidRPr="0056636F">
        <w:rPr>
          <w:sz w:val="20"/>
          <w:szCs w:val="20"/>
          <w:lang w:eastAsia="de-DE"/>
        </w:rPr>
        <w:t>Spiritual Care Zeitschrift für Spiritualität in den Gesundheitsberufen</w:t>
      </w:r>
      <w:r w:rsidR="00C66C42" w:rsidRPr="0056636F">
        <w:rPr>
          <w:sz w:val="20"/>
          <w:szCs w:val="20"/>
          <w:lang w:eastAsia="de-DE"/>
        </w:rPr>
        <w:t xml:space="preserve">, Stuttgart </w:t>
      </w:r>
      <w:r w:rsidR="008C2900" w:rsidRPr="0056636F">
        <w:rPr>
          <w:sz w:val="20"/>
          <w:szCs w:val="20"/>
          <w:lang w:eastAsia="de-DE"/>
        </w:rPr>
        <w:t xml:space="preserve">Jg. </w:t>
      </w:r>
      <w:r w:rsidR="00E7668B" w:rsidRPr="0056636F">
        <w:rPr>
          <w:sz w:val="20"/>
          <w:szCs w:val="20"/>
          <w:lang w:eastAsia="de-DE"/>
        </w:rPr>
        <w:t xml:space="preserve">2 </w:t>
      </w:r>
      <w:r w:rsidR="008C2900" w:rsidRPr="0056636F">
        <w:rPr>
          <w:sz w:val="20"/>
          <w:szCs w:val="20"/>
          <w:lang w:eastAsia="de-DE"/>
        </w:rPr>
        <w:t>2/2013.</w:t>
      </w:r>
    </w:p>
    <w:p w:rsidR="00D42153" w:rsidRPr="0056636F" w:rsidRDefault="0056636F" w:rsidP="001C29A5">
      <w:pPr>
        <w:spacing w:line="240" w:lineRule="auto"/>
        <w:ind w:left="284" w:hanging="284"/>
        <w:rPr>
          <w:sz w:val="20"/>
          <w:szCs w:val="20"/>
          <w:lang w:eastAsia="de-DE"/>
        </w:rPr>
      </w:pPr>
      <w:r w:rsidRPr="0056636F">
        <w:rPr>
          <w:sz w:val="20"/>
          <w:szCs w:val="20"/>
          <w:lang w:eastAsia="de-DE"/>
        </w:rPr>
        <w:t xml:space="preserve">14. </w:t>
      </w:r>
      <w:r w:rsidR="00D42153" w:rsidRPr="0056636F">
        <w:rPr>
          <w:sz w:val="20"/>
          <w:szCs w:val="20"/>
          <w:lang w:eastAsia="de-DE"/>
        </w:rPr>
        <w:t>Lexa, N</w:t>
      </w:r>
      <w:r w:rsidR="00F81065" w:rsidRPr="0056636F">
        <w:rPr>
          <w:sz w:val="20"/>
          <w:szCs w:val="20"/>
          <w:lang w:eastAsia="de-DE"/>
        </w:rPr>
        <w:t>. (Art.)</w:t>
      </w:r>
      <w:r w:rsidR="00D42153" w:rsidRPr="0056636F">
        <w:rPr>
          <w:sz w:val="20"/>
          <w:szCs w:val="20"/>
          <w:lang w:eastAsia="de-DE"/>
        </w:rPr>
        <w:t xml:space="preserve">: </w:t>
      </w:r>
      <w:r w:rsidR="00F81065" w:rsidRPr="0056636F">
        <w:rPr>
          <w:sz w:val="20"/>
          <w:szCs w:val="20"/>
          <w:lang w:eastAsia="de-DE"/>
        </w:rPr>
        <w:t>Trauer in der Palliativpflege, Den Verlust verarbeiten und Angehörige unterstützen, in: Pflegezeitschrift 2016, Jg. 69, Heft 8, S. 468-470.</w:t>
      </w:r>
    </w:p>
    <w:p w:rsidR="00CB6726" w:rsidRPr="0056636F" w:rsidRDefault="0056636F" w:rsidP="001C29A5">
      <w:pPr>
        <w:spacing w:line="240" w:lineRule="auto"/>
        <w:ind w:left="284" w:hanging="284"/>
        <w:rPr>
          <w:sz w:val="20"/>
          <w:szCs w:val="20"/>
          <w:lang w:eastAsia="de-DE"/>
        </w:rPr>
      </w:pPr>
      <w:r w:rsidRPr="0056636F">
        <w:rPr>
          <w:sz w:val="20"/>
          <w:szCs w:val="20"/>
          <w:lang w:eastAsia="de-DE"/>
        </w:rPr>
        <w:t xml:space="preserve">15. </w:t>
      </w:r>
      <w:r w:rsidR="00382692" w:rsidRPr="0056636F">
        <w:rPr>
          <w:sz w:val="20"/>
          <w:szCs w:val="20"/>
          <w:lang w:eastAsia="de-DE"/>
        </w:rPr>
        <w:t>Lux, P. (Art.): Pallia</w:t>
      </w:r>
      <w:r w:rsidR="00E6630D" w:rsidRPr="0056636F">
        <w:rPr>
          <w:sz w:val="20"/>
          <w:szCs w:val="20"/>
          <w:lang w:eastAsia="de-DE"/>
        </w:rPr>
        <w:t>t</w:t>
      </w:r>
      <w:r w:rsidR="00382692" w:rsidRPr="0056636F">
        <w:rPr>
          <w:sz w:val="20"/>
          <w:szCs w:val="20"/>
          <w:lang w:eastAsia="de-DE"/>
        </w:rPr>
        <w:t xml:space="preserve">ivversorgung im Krankenhaus. Einen Moment mal Luft holen, bitte! </w:t>
      </w:r>
      <w:r w:rsidR="00CB6726" w:rsidRPr="0056636F">
        <w:rPr>
          <w:sz w:val="20"/>
          <w:szCs w:val="20"/>
          <w:lang w:eastAsia="de-DE"/>
        </w:rPr>
        <w:t xml:space="preserve">in: </w:t>
      </w:r>
      <w:proofErr w:type="spellStart"/>
      <w:r w:rsidR="00CB6726" w:rsidRPr="0056636F">
        <w:rPr>
          <w:sz w:val="20"/>
          <w:szCs w:val="20"/>
          <w:lang w:eastAsia="de-DE"/>
        </w:rPr>
        <w:t>PflegeLeben</w:t>
      </w:r>
      <w:proofErr w:type="spellEnd"/>
      <w:r w:rsidR="00CB6726" w:rsidRPr="0056636F">
        <w:rPr>
          <w:sz w:val="20"/>
          <w:szCs w:val="20"/>
          <w:lang w:eastAsia="de-DE"/>
        </w:rPr>
        <w:t>. Pflege Werte Zukunft, Magazin für Mitglieder des Katholischen Pflegeverbandes e.V. 2/2016, S. 26-27.</w:t>
      </w:r>
    </w:p>
    <w:p w:rsidR="00D073F5" w:rsidRPr="0056636F" w:rsidRDefault="0056636F" w:rsidP="001C29A5">
      <w:pPr>
        <w:spacing w:line="240" w:lineRule="auto"/>
        <w:ind w:left="284" w:hanging="284"/>
        <w:rPr>
          <w:sz w:val="20"/>
          <w:szCs w:val="20"/>
          <w:lang w:eastAsia="de-DE"/>
        </w:rPr>
      </w:pPr>
      <w:r w:rsidRPr="0056636F">
        <w:rPr>
          <w:sz w:val="20"/>
          <w:szCs w:val="20"/>
          <w:lang w:eastAsia="de-DE"/>
        </w:rPr>
        <w:t xml:space="preserve">16. </w:t>
      </w:r>
      <w:r w:rsidR="00D073F5" w:rsidRPr="0056636F">
        <w:rPr>
          <w:sz w:val="20"/>
          <w:szCs w:val="20"/>
          <w:lang w:eastAsia="de-DE"/>
        </w:rPr>
        <w:t>Knoll</w:t>
      </w:r>
      <w:r w:rsidR="00E74012" w:rsidRPr="0056636F">
        <w:rPr>
          <w:sz w:val="20"/>
          <w:szCs w:val="20"/>
          <w:lang w:eastAsia="de-DE"/>
        </w:rPr>
        <w:t>,</w:t>
      </w:r>
      <w:r w:rsidR="00D073F5" w:rsidRPr="0056636F">
        <w:rPr>
          <w:sz w:val="20"/>
          <w:szCs w:val="20"/>
          <w:lang w:eastAsia="de-DE"/>
        </w:rPr>
        <w:t xml:space="preserve"> F. (Art.): Spiritualität kann helfen, innere Quellen in Beruf und Alltag zu entdecken. Der </w:t>
      </w:r>
      <w:r w:rsidR="00332190" w:rsidRPr="0056636F">
        <w:rPr>
          <w:sz w:val="20"/>
          <w:szCs w:val="20"/>
          <w:lang w:eastAsia="de-DE"/>
        </w:rPr>
        <w:t>W</w:t>
      </w:r>
      <w:r w:rsidR="00D073F5" w:rsidRPr="0056636F">
        <w:rPr>
          <w:sz w:val="20"/>
          <w:szCs w:val="20"/>
          <w:lang w:eastAsia="de-DE"/>
        </w:rPr>
        <w:t>eg in die Stille, in</w:t>
      </w:r>
      <w:r w:rsidR="00F81065" w:rsidRPr="0056636F">
        <w:rPr>
          <w:sz w:val="20"/>
          <w:szCs w:val="20"/>
          <w:lang w:eastAsia="de-DE"/>
        </w:rPr>
        <w:t xml:space="preserve">: </w:t>
      </w:r>
      <w:r w:rsidR="00D073F5" w:rsidRPr="0056636F">
        <w:rPr>
          <w:sz w:val="20"/>
          <w:szCs w:val="20"/>
          <w:lang w:eastAsia="de-DE"/>
        </w:rPr>
        <w:t>Pflegezeitschrift 2016, Jg. 69, Heft 1, S. 35-</w:t>
      </w:r>
      <w:r w:rsidR="00332190" w:rsidRPr="0056636F">
        <w:rPr>
          <w:sz w:val="20"/>
          <w:szCs w:val="20"/>
          <w:lang w:eastAsia="de-DE"/>
        </w:rPr>
        <w:t>39.</w:t>
      </w:r>
    </w:p>
    <w:p w:rsidR="00E74012" w:rsidRPr="0056636F" w:rsidRDefault="0056636F" w:rsidP="001C29A5">
      <w:pPr>
        <w:spacing w:line="240" w:lineRule="auto"/>
        <w:rPr>
          <w:sz w:val="20"/>
          <w:szCs w:val="20"/>
          <w:lang w:eastAsia="de-DE"/>
        </w:rPr>
      </w:pPr>
      <w:r w:rsidRPr="0056636F">
        <w:rPr>
          <w:sz w:val="20"/>
          <w:szCs w:val="20"/>
          <w:lang w:eastAsia="de-DE"/>
        </w:rPr>
        <w:t xml:space="preserve">17. </w:t>
      </w:r>
      <w:r w:rsidR="00E74012" w:rsidRPr="0056636F">
        <w:rPr>
          <w:sz w:val="20"/>
          <w:szCs w:val="20"/>
          <w:lang w:eastAsia="de-DE"/>
        </w:rPr>
        <w:t xml:space="preserve">Krankenhausseelsorge?! </w:t>
      </w:r>
      <w:proofErr w:type="spellStart"/>
      <w:r w:rsidR="00E74012" w:rsidRPr="0056636F">
        <w:rPr>
          <w:sz w:val="20"/>
          <w:szCs w:val="20"/>
          <w:lang w:eastAsia="de-DE"/>
        </w:rPr>
        <w:t>Diakonia</w:t>
      </w:r>
      <w:proofErr w:type="spellEnd"/>
      <w:r w:rsidR="00E74012" w:rsidRPr="0056636F">
        <w:rPr>
          <w:sz w:val="20"/>
          <w:szCs w:val="20"/>
          <w:lang w:eastAsia="de-DE"/>
        </w:rPr>
        <w:t xml:space="preserve"> Jg. 46, Heft 4/2015.</w:t>
      </w:r>
    </w:p>
    <w:p w:rsidR="00E74012" w:rsidRPr="0056636F" w:rsidRDefault="0056636F" w:rsidP="001C29A5">
      <w:pPr>
        <w:spacing w:line="240" w:lineRule="auto"/>
        <w:ind w:left="284" w:hanging="284"/>
        <w:rPr>
          <w:sz w:val="20"/>
          <w:szCs w:val="20"/>
          <w:lang w:eastAsia="de-DE"/>
        </w:rPr>
      </w:pPr>
      <w:r w:rsidRPr="0056636F">
        <w:rPr>
          <w:sz w:val="20"/>
          <w:szCs w:val="20"/>
          <w:lang w:eastAsia="de-DE"/>
        </w:rPr>
        <w:t xml:space="preserve">18. </w:t>
      </w:r>
      <w:r w:rsidR="00E74012" w:rsidRPr="0056636F">
        <w:rPr>
          <w:sz w:val="20"/>
          <w:szCs w:val="20"/>
          <w:lang w:eastAsia="de-DE"/>
        </w:rPr>
        <w:t>Reber, J.: Spiritualität in sozialen Unternehmen, Mitarbeiterseelsorge-spirituelle Bildung-spirituelle Unternehm</w:t>
      </w:r>
      <w:r w:rsidR="000C5B22" w:rsidRPr="0056636F">
        <w:rPr>
          <w:sz w:val="20"/>
          <w:szCs w:val="20"/>
          <w:lang w:eastAsia="de-DE"/>
        </w:rPr>
        <w:t>ens</w:t>
      </w:r>
      <w:r w:rsidR="00E74012" w:rsidRPr="0056636F">
        <w:rPr>
          <w:sz w:val="20"/>
          <w:szCs w:val="20"/>
          <w:lang w:eastAsia="de-DE"/>
        </w:rPr>
        <w:t xml:space="preserve">kultur, </w:t>
      </w:r>
      <w:r w:rsidR="00F81065" w:rsidRPr="0056636F">
        <w:rPr>
          <w:sz w:val="20"/>
          <w:szCs w:val="20"/>
          <w:lang w:eastAsia="de-DE"/>
        </w:rPr>
        <w:t>Stuttgart</w:t>
      </w:r>
      <w:r w:rsidR="00E74012" w:rsidRPr="0056636F">
        <w:rPr>
          <w:sz w:val="20"/>
          <w:szCs w:val="20"/>
          <w:lang w:eastAsia="de-DE"/>
        </w:rPr>
        <w:t xml:space="preserve"> 2009.</w:t>
      </w:r>
    </w:p>
    <w:p w:rsidR="00E74012" w:rsidRPr="0056636F" w:rsidRDefault="0056636F" w:rsidP="001C29A5">
      <w:pPr>
        <w:spacing w:line="240" w:lineRule="auto"/>
        <w:rPr>
          <w:sz w:val="20"/>
          <w:szCs w:val="20"/>
          <w:lang w:eastAsia="de-DE"/>
        </w:rPr>
      </w:pPr>
      <w:r w:rsidRPr="0056636F">
        <w:rPr>
          <w:sz w:val="20"/>
          <w:szCs w:val="20"/>
          <w:lang w:eastAsia="de-DE"/>
        </w:rPr>
        <w:t xml:space="preserve">19. </w:t>
      </w:r>
      <w:r w:rsidR="006D5B0B" w:rsidRPr="0056636F">
        <w:rPr>
          <w:sz w:val="20"/>
          <w:szCs w:val="20"/>
          <w:lang w:eastAsia="de-DE"/>
        </w:rPr>
        <w:t>Reber, J.</w:t>
      </w:r>
      <w:r w:rsidR="00E74012" w:rsidRPr="0056636F">
        <w:rPr>
          <w:sz w:val="20"/>
          <w:szCs w:val="20"/>
          <w:lang w:eastAsia="de-DE"/>
        </w:rPr>
        <w:t>: Christlich-spirituelle Unternehmenskultur, Stuttgart 2013.</w:t>
      </w:r>
    </w:p>
    <w:p w:rsidR="002F5523" w:rsidRPr="0056636F" w:rsidRDefault="0056636F" w:rsidP="001C29A5">
      <w:pPr>
        <w:pStyle w:val="Funotentext"/>
      </w:pPr>
      <w:r w:rsidRPr="0056636F">
        <w:t xml:space="preserve">20. </w:t>
      </w:r>
      <w:r w:rsidR="00E7668B" w:rsidRPr="0056636F">
        <w:t>Schütz, C.</w:t>
      </w:r>
      <w:r w:rsidR="002F5523" w:rsidRPr="0056636F">
        <w:t xml:space="preserve"> (Art.)</w:t>
      </w:r>
      <w:r w:rsidR="00E7668B" w:rsidRPr="0056636F">
        <w:t>:</w:t>
      </w:r>
      <w:r w:rsidR="002F5523" w:rsidRPr="0056636F">
        <w:t xml:space="preserve"> Christliche Spiritualität, in: PLSP </w:t>
      </w:r>
      <w:r w:rsidR="002F5523" w:rsidRPr="0056636F">
        <w:rPr>
          <w:vertAlign w:val="superscript"/>
        </w:rPr>
        <w:t>2</w:t>
      </w:r>
      <w:r w:rsidR="002F5523" w:rsidRPr="0056636F">
        <w:t xml:space="preserve">1992, </w:t>
      </w:r>
      <w:proofErr w:type="spellStart"/>
      <w:r w:rsidR="002F5523" w:rsidRPr="0056636F">
        <w:t>Sp</w:t>
      </w:r>
      <w:proofErr w:type="spellEnd"/>
      <w:r w:rsidR="002F5523" w:rsidRPr="0056636F">
        <w:t>. 1170-1180.</w:t>
      </w:r>
    </w:p>
    <w:p w:rsidR="00332190" w:rsidRPr="0056636F" w:rsidRDefault="0056636F" w:rsidP="001C29A5">
      <w:pPr>
        <w:spacing w:line="240" w:lineRule="auto"/>
        <w:ind w:left="284" w:hanging="284"/>
        <w:rPr>
          <w:sz w:val="20"/>
          <w:szCs w:val="20"/>
          <w:lang w:eastAsia="de-DE"/>
        </w:rPr>
      </w:pPr>
      <w:r w:rsidRPr="0056636F">
        <w:rPr>
          <w:sz w:val="20"/>
          <w:szCs w:val="20"/>
          <w:lang w:eastAsia="de-DE"/>
        </w:rPr>
        <w:t xml:space="preserve">21. </w:t>
      </w:r>
      <w:proofErr w:type="spellStart"/>
      <w:r w:rsidR="00332190" w:rsidRPr="0056636F">
        <w:rPr>
          <w:sz w:val="20"/>
          <w:szCs w:val="20"/>
          <w:lang w:eastAsia="de-DE"/>
        </w:rPr>
        <w:t>Schwencke</w:t>
      </w:r>
      <w:proofErr w:type="spellEnd"/>
      <w:r w:rsidR="00332190" w:rsidRPr="0056636F">
        <w:rPr>
          <w:sz w:val="20"/>
          <w:szCs w:val="20"/>
          <w:lang w:eastAsia="de-DE"/>
        </w:rPr>
        <w:t>, S.</w:t>
      </w:r>
      <w:r w:rsidR="006D5B0B" w:rsidRPr="0056636F">
        <w:rPr>
          <w:sz w:val="20"/>
          <w:szCs w:val="20"/>
          <w:lang w:eastAsia="de-DE"/>
        </w:rPr>
        <w:t xml:space="preserve"> </w:t>
      </w:r>
      <w:r w:rsidR="00332190" w:rsidRPr="0056636F">
        <w:rPr>
          <w:sz w:val="20"/>
          <w:szCs w:val="20"/>
          <w:lang w:eastAsia="de-DE"/>
        </w:rPr>
        <w:t>(Art.): Von Geist, Atem und Seele. Spiritualität in der Pflege – was bedeutet das? in: CNE Magazin 3/2015, Stuttgart 2015, S. 14-17.</w:t>
      </w:r>
    </w:p>
    <w:p w:rsidR="004736AE" w:rsidRPr="0056636F" w:rsidRDefault="0056636F" w:rsidP="001C29A5">
      <w:pPr>
        <w:spacing w:line="240" w:lineRule="auto"/>
        <w:rPr>
          <w:sz w:val="20"/>
          <w:szCs w:val="20"/>
          <w:lang w:eastAsia="de-DE"/>
        </w:rPr>
      </w:pPr>
      <w:r w:rsidRPr="0056636F">
        <w:rPr>
          <w:sz w:val="20"/>
          <w:szCs w:val="20"/>
        </w:rPr>
        <w:t xml:space="preserve">22. </w:t>
      </w:r>
      <w:r w:rsidR="004736AE" w:rsidRPr="0056636F">
        <w:rPr>
          <w:sz w:val="20"/>
          <w:szCs w:val="20"/>
        </w:rPr>
        <w:t>Stachel, G. (Art.)</w:t>
      </w:r>
      <w:r w:rsidR="00E7668B" w:rsidRPr="0056636F">
        <w:rPr>
          <w:sz w:val="20"/>
          <w:szCs w:val="20"/>
        </w:rPr>
        <w:t>:</w:t>
      </w:r>
      <w:r w:rsidR="004736AE" w:rsidRPr="0056636F">
        <w:rPr>
          <w:sz w:val="20"/>
          <w:szCs w:val="20"/>
        </w:rPr>
        <w:t xml:space="preserve"> Biblische Spiritualität in: PLSP </w:t>
      </w:r>
      <w:r w:rsidR="004736AE" w:rsidRPr="0056636F">
        <w:rPr>
          <w:sz w:val="20"/>
          <w:szCs w:val="20"/>
          <w:vertAlign w:val="superscript"/>
        </w:rPr>
        <w:t>2</w:t>
      </w:r>
      <w:r w:rsidR="004736AE" w:rsidRPr="0056636F">
        <w:rPr>
          <w:sz w:val="20"/>
          <w:szCs w:val="20"/>
        </w:rPr>
        <w:t xml:space="preserve">1992, </w:t>
      </w:r>
      <w:proofErr w:type="spellStart"/>
      <w:r w:rsidR="004736AE" w:rsidRPr="0056636F">
        <w:rPr>
          <w:sz w:val="20"/>
          <w:szCs w:val="20"/>
        </w:rPr>
        <w:t>Sp</w:t>
      </w:r>
      <w:proofErr w:type="spellEnd"/>
      <w:r w:rsidR="004736AE" w:rsidRPr="0056636F">
        <w:rPr>
          <w:sz w:val="20"/>
          <w:szCs w:val="20"/>
        </w:rPr>
        <w:t>. 1189-1192.</w:t>
      </w:r>
    </w:p>
    <w:p w:rsidR="00F81065" w:rsidRPr="0056636F" w:rsidRDefault="0056636F" w:rsidP="001C29A5">
      <w:pPr>
        <w:spacing w:line="240" w:lineRule="auto"/>
        <w:ind w:left="284" w:hanging="284"/>
        <w:rPr>
          <w:sz w:val="20"/>
          <w:szCs w:val="20"/>
          <w:lang w:eastAsia="de-DE"/>
        </w:rPr>
      </w:pPr>
      <w:r w:rsidRPr="0056636F">
        <w:rPr>
          <w:sz w:val="20"/>
          <w:szCs w:val="20"/>
          <w:lang w:eastAsia="de-DE"/>
        </w:rPr>
        <w:t xml:space="preserve">23. </w:t>
      </w:r>
      <w:proofErr w:type="spellStart"/>
      <w:r w:rsidR="00F81065" w:rsidRPr="0056636F">
        <w:rPr>
          <w:sz w:val="20"/>
          <w:szCs w:val="20"/>
          <w:lang w:eastAsia="de-DE"/>
        </w:rPr>
        <w:t>Stähli</w:t>
      </w:r>
      <w:proofErr w:type="spellEnd"/>
      <w:r w:rsidR="00F81065" w:rsidRPr="0056636F">
        <w:rPr>
          <w:sz w:val="20"/>
          <w:szCs w:val="20"/>
          <w:lang w:eastAsia="de-DE"/>
        </w:rPr>
        <w:t>, A. (Art.): Umgang mit Patienten am Lebensende, Emotionen in der Palliativpflege, in: Pflegezeitschrift 2016, Jg. 69, Heft 8, S. 471-473.</w:t>
      </w:r>
    </w:p>
    <w:p w:rsidR="00985417" w:rsidRPr="0056636F" w:rsidRDefault="0056636F" w:rsidP="001C29A5">
      <w:pPr>
        <w:spacing w:line="240" w:lineRule="auto"/>
        <w:rPr>
          <w:sz w:val="20"/>
          <w:szCs w:val="20"/>
          <w:lang w:eastAsia="de-DE"/>
        </w:rPr>
      </w:pPr>
      <w:r w:rsidRPr="0056636F">
        <w:rPr>
          <w:sz w:val="20"/>
          <w:szCs w:val="20"/>
          <w:lang w:eastAsia="de-DE"/>
        </w:rPr>
        <w:t xml:space="preserve">24. </w:t>
      </w:r>
      <w:r w:rsidR="00985417" w:rsidRPr="0056636F">
        <w:rPr>
          <w:sz w:val="20"/>
          <w:szCs w:val="20"/>
          <w:lang w:eastAsia="de-DE"/>
        </w:rPr>
        <w:t xml:space="preserve">Stevens-Barnum, B.: Spiritualität in der Pflege, </w:t>
      </w:r>
      <w:r w:rsidR="00821D41" w:rsidRPr="0056636F">
        <w:rPr>
          <w:sz w:val="20"/>
          <w:szCs w:val="20"/>
          <w:lang w:eastAsia="de-DE"/>
        </w:rPr>
        <w:t xml:space="preserve">Bern </w:t>
      </w:r>
      <w:r w:rsidR="00985417" w:rsidRPr="0056636F">
        <w:rPr>
          <w:sz w:val="20"/>
          <w:szCs w:val="20"/>
          <w:lang w:eastAsia="de-DE"/>
        </w:rPr>
        <w:t>2002</w:t>
      </w:r>
      <w:r w:rsidR="00821D41" w:rsidRPr="0056636F">
        <w:rPr>
          <w:sz w:val="20"/>
          <w:szCs w:val="20"/>
          <w:lang w:eastAsia="de-DE"/>
        </w:rPr>
        <w:t>.</w:t>
      </w:r>
    </w:p>
    <w:p w:rsidR="001C29A5" w:rsidRPr="0056636F" w:rsidRDefault="0056636F" w:rsidP="001C29A5">
      <w:pPr>
        <w:spacing w:line="240" w:lineRule="auto"/>
        <w:ind w:left="284" w:hanging="284"/>
        <w:rPr>
          <w:sz w:val="20"/>
          <w:szCs w:val="20"/>
          <w:lang w:eastAsia="de-DE"/>
        </w:rPr>
      </w:pPr>
      <w:r w:rsidRPr="0056636F">
        <w:rPr>
          <w:sz w:val="20"/>
          <w:szCs w:val="20"/>
          <w:lang w:eastAsia="de-DE"/>
        </w:rPr>
        <w:t xml:space="preserve">25. </w:t>
      </w:r>
      <w:r w:rsidR="00D14AB3" w:rsidRPr="0056636F">
        <w:rPr>
          <w:sz w:val="20"/>
          <w:szCs w:val="20"/>
          <w:lang w:eastAsia="de-DE"/>
        </w:rPr>
        <w:t>Stolz, K. (Art.): Recht auf Selbstbestimmung am Lebensende. Sterben in Würde, in: Pflegezeitschrift 2016, Jg.69, Heft 11, S. 667-669.</w:t>
      </w:r>
    </w:p>
    <w:p w:rsidR="000C5B22" w:rsidRPr="0056636F" w:rsidRDefault="0056636F" w:rsidP="001C29A5">
      <w:pPr>
        <w:spacing w:line="240" w:lineRule="auto"/>
        <w:ind w:left="284" w:hanging="284"/>
        <w:rPr>
          <w:sz w:val="20"/>
          <w:szCs w:val="20"/>
          <w:lang w:eastAsia="de-DE"/>
        </w:rPr>
      </w:pPr>
      <w:r w:rsidRPr="0056636F">
        <w:rPr>
          <w:sz w:val="20"/>
          <w:szCs w:val="20"/>
          <w:lang w:eastAsia="de-DE"/>
        </w:rPr>
        <w:t xml:space="preserve">26. </w:t>
      </w:r>
      <w:r w:rsidR="000C5B22" w:rsidRPr="0056636F">
        <w:rPr>
          <w:sz w:val="20"/>
          <w:szCs w:val="20"/>
          <w:lang w:eastAsia="de-DE"/>
        </w:rPr>
        <w:t xml:space="preserve">Stolz, K.-H. (Art.): Das neue Pflegeberufsgesetz-eine Möglichkeit für die berufliche Bildung zur Förderung ethischen </w:t>
      </w:r>
      <w:r w:rsidR="00320B2C" w:rsidRPr="0056636F">
        <w:rPr>
          <w:sz w:val="20"/>
          <w:szCs w:val="20"/>
          <w:lang w:eastAsia="de-DE"/>
        </w:rPr>
        <w:t>H</w:t>
      </w:r>
      <w:r w:rsidR="000C5B22" w:rsidRPr="0056636F">
        <w:rPr>
          <w:sz w:val="20"/>
          <w:szCs w:val="20"/>
          <w:lang w:eastAsia="de-DE"/>
        </w:rPr>
        <w:t>andelns in der Pflege, in: Ludwigshafener Ethische Rundschau Nr.2/2016, S. 11-15.</w:t>
      </w:r>
    </w:p>
    <w:p w:rsidR="006E2104" w:rsidRPr="0056636F" w:rsidRDefault="0056636F" w:rsidP="001C29A5">
      <w:pPr>
        <w:spacing w:line="240" w:lineRule="auto"/>
        <w:rPr>
          <w:sz w:val="20"/>
          <w:szCs w:val="20"/>
          <w:lang w:eastAsia="de-DE"/>
        </w:rPr>
      </w:pPr>
      <w:r w:rsidRPr="0056636F">
        <w:rPr>
          <w:sz w:val="20"/>
          <w:szCs w:val="20"/>
          <w:lang w:eastAsia="de-DE"/>
        </w:rPr>
        <w:t xml:space="preserve">27. </w:t>
      </w:r>
      <w:proofErr w:type="spellStart"/>
      <w:r w:rsidR="006E2104" w:rsidRPr="0056636F">
        <w:rPr>
          <w:sz w:val="20"/>
          <w:szCs w:val="20"/>
          <w:lang w:eastAsia="de-DE"/>
        </w:rPr>
        <w:t>Sudbrack</w:t>
      </w:r>
      <w:proofErr w:type="spellEnd"/>
      <w:r w:rsidR="006E2104" w:rsidRPr="0056636F">
        <w:rPr>
          <w:sz w:val="20"/>
          <w:szCs w:val="20"/>
          <w:lang w:eastAsia="de-DE"/>
        </w:rPr>
        <w:t xml:space="preserve">, J. (Art.): Spiritualität in </w:t>
      </w:r>
      <w:proofErr w:type="spellStart"/>
      <w:r w:rsidR="006E2104" w:rsidRPr="0056636F">
        <w:rPr>
          <w:sz w:val="20"/>
          <w:szCs w:val="20"/>
          <w:lang w:eastAsia="de-DE"/>
        </w:rPr>
        <w:t>LThK</w:t>
      </w:r>
      <w:proofErr w:type="spellEnd"/>
      <w:r w:rsidR="006E2104" w:rsidRPr="0056636F">
        <w:rPr>
          <w:sz w:val="20"/>
          <w:szCs w:val="20"/>
          <w:lang w:eastAsia="de-DE"/>
        </w:rPr>
        <w:t xml:space="preserve"> </w:t>
      </w:r>
      <w:r w:rsidR="006E2104" w:rsidRPr="0056636F">
        <w:rPr>
          <w:sz w:val="20"/>
          <w:szCs w:val="20"/>
          <w:vertAlign w:val="superscript"/>
          <w:lang w:eastAsia="de-DE"/>
        </w:rPr>
        <w:t>3</w:t>
      </w:r>
      <w:r w:rsidR="006E2104" w:rsidRPr="0056636F">
        <w:rPr>
          <w:sz w:val="20"/>
          <w:szCs w:val="20"/>
          <w:lang w:eastAsia="de-DE"/>
        </w:rPr>
        <w:t>2006, Bd.</w:t>
      </w:r>
      <w:r w:rsidR="00700470" w:rsidRPr="0056636F">
        <w:rPr>
          <w:sz w:val="20"/>
          <w:szCs w:val="20"/>
          <w:lang w:eastAsia="de-DE"/>
        </w:rPr>
        <w:t xml:space="preserve"> </w:t>
      </w:r>
      <w:r w:rsidR="000C77E8" w:rsidRPr="0056636F">
        <w:rPr>
          <w:sz w:val="20"/>
          <w:szCs w:val="20"/>
          <w:lang w:eastAsia="de-DE"/>
        </w:rPr>
        <w:t>9,</w:t>
      </w:r>
      <w:r w:rsidR="006E2104" w:rsidRPr="0056636F">
        <w:rPr>
          <w:sz w:val="20"/>
          <w:szCs w:val="20"/>
          <w:lang w:eastAsia="de-DE"/>
        </w:rPr>
        <w:t xml:space="preserve"> </w:t>
      </w:r>
      <w:proofErr w:type="spellStart"/>
      <w:r w:rsidR="006E2104" w:rsidRPr="0056636F">
        <w:rPr>
          <w:sz w:val="20"/>
          <w:szCs w:val="20"/>
          <w:lang w:eastAsia="de-DE"/>
        </w:rPr>
        <w:t>Sp</w:t>
      </w:r>
      <w:proofErr w:type="spellEnd"/>
      <w:r w:rsidR="006E2104" w:rsidRPr="0056636F">
        <w:rPr>
          <w:sz w:val="20"/>
          <w:szCs w:val="20"/>
          <w:lang w:eastAsia="de-DE"/>
        </w:rPr>
        <w:t>. 852-853.</w:t>
      </w:r>
    </w:p>
    <w:p w:rsidR="000C5B22" w:rsidRPr="0056636F" w:rsidRDefault="0056636F" w:rsidP="001C29A5">
      <w:pPr>
        <w:spacing w:line="240" w:lineRule="auto"/>
        <w:ind w:left="284" w:hanging="284"/>
        <w:rPr>
          <w:sz w:val="20"/>
          <w:szCs w:val="20"/>
          <w:lang w:eastAsia="de-DE"/>
        </w:rPr>
      </w:pPr>
      <w:r w:rsidRPr="0056636F">
        <w:rPr>
          <w:sz w:val="20"/>
          <w:szCs w:val="20"/>
          <w:lang w:eastAsia="de-DE"/>
        </w:rPr>
        <w:t xml:space="preserve">28. </w:t>
      </w:r>
      <w:proofErr w:type="spellStart"/>
      <w:r w:rsidR="000C5B22" w:rsidRPr="0056636F">
        <w:rPr>
          <w:sz w:val="20"/>
          <w:szCs w:val="20"/>
          <w:lang w:eastAsia="de-DE"/>
        </w:rPr>
        <w:t>Thole</w:t>
      </w:r>
      <w:proofErr w:type="spellEnd"/>
      <w:r w:rsidR="000C5B22" w:rsidRPr="0056636F">
        <w:rPr>
          <w:sz w:val="20"/>
          <w:szCs w:val="20"/>
          <w:lang w:eastAsia="de-DE"/>
        </w:rPr>
        <w:t>, H. (Art.): Sterbehilfe im Krankenhaus: Was hat sich geändert? Muss sich etwas ändern? Gedanken zur Verabschiedung des Gesetzes zur Strafbarkeit der geschäftsmäßigen Sterbehilfe, in: Ludwigshafener Ethische Rundschau Nr.2/2016, S. 16-21.</w:t>
      </w:r>
    </w:p>
    <w:p w:rsidR="00985417" w:rsidRPr="0056636F" w:rsidRDefault="0056636F" w:rsidP="001C29A5">
      <w:pPr>
        <w:spacing w:line="240" w:lineRule="auto"/>
        <w:rPr>
          <w:sz w:val="20"/>
          <w:szCs w:val="20"/>
          <w:lang w:eastAsia="de-DE"/>
        </w:rPr>
      </w:pPr>
      <w:r w:rsidRPr="0056636F">
        <w:rPr>
          <w:sz w:val="20"/>
          <w:szCs w:val="20"/>
          <w:lang w:eastAsia="de-DE"/>
        </w:rPr>
        <w:t xml:space="preserve">29. </w:t>
      </w:r>
      <w:r w:rsidR="00985417" w:rsidRPr="0056636F">
        <w:rPr>
          <w:sz w:val="20"/>
          <w:szCs w:val="20"/>
          <w:lang w:eastAsia="de-DE"/>
        </w:rPr>
        <w:t>Weber, J.: Spiritualität und soziale Arbeit, Münster 2002.</w:t>
      </w:r>
    </w:p>
    <w:p w:rsidR="000D1920" w:rsidRPr="002E245D" w:rsidRDefault="000D1920" w:rsidP="00D42153">
      <w:pPr>
        <w:spacing w:line="240" w:lineRule="auto"/>
        <w:rPr>
          <w:sz w:val="22"/>
          <w:lang w:eastAsia="de-DE"/>
        </w:rPr>
      </w:pPr>
    </w:p>
    <w:p w:rsidR="00D55283" w:rsidRPr="000C5B22" w:rsidRDefault="00D55283" w:rsidP="00D641CC">
      <w:pPr>
        <w:pStyle w:val="berschrift2"/>
        <w:rPr>
          <w:lang w:val="de-DE"/>
        </w:rPr>
      </w:pPr>
      <w:bookmarkStart w:id="38" w:name="_Toc468178963"/>
      <w:r w:rsidRPr="000C5B22">
        <w:rPr>
          <w:lang w:val="de-DE"/>
        </w:rPr>
        <w:t>Internet</w:t>
      </w:r>
      <w:bookmarkEnd w:id="38"/>
    </w:p>
    <w:p w:rsidR="007520D3" w:rsidRPr="0056636F" w:rsidRDefault="002F56E8" w:rsidP="007520D3">
      <w:pPr>
        <w:spacing w:line="240" w:lineRule="auto"/>
        <w:rPr>
          <w:sz w:val="20"/>
          <w:szCs w:val="20"/>
        </w:rPr>
      </w:pPr>
      <w:hyperlink r:id="rId10" w:history="1">
        <w:r w:rsidR="007520D3" w:rsidRPr="0056636F">
          <w:rPr>
            <w:rStyle w:val="Hyperlink"/>
            <w:rFonts w:cs="Times New Roman"/>
            <w:color w:val="auto"/>
            <w:sz w:val="20"/>
            <w:szCs w:val="20"/>
            <w:u w:val="none"/>
          </w:rPr>
          <w:t>www.caritas.de/magazin/schwerpunkt</w:t>
        </w:r>
      </w:hyperlink>
      <w:r w:rsidR="007520D3" w:rsidRPr="0056636F">
        <w:rPr>
          <w:rFonts w:cs="Times New Roman"/>
          <w:sz w:val="20"/>
          <w:szCs w:val="20"/>
        </w:rPr>
        <w:t xml:space="preserve"> (letzter Zugriff 23.08.2016)</w:t>
      </w:r>
      <w:r w:rsidR="007520D3" w:rsidRPr="0056636F">
        <w:rPr>
          <w:sz w:val="20"/>
          <w:szCs w:val="20"/>
        </w:rPr>
        <w:t xml:space="preserve"> </w:t>
      </w:r>
    </w:p>
    <w:p w:rsidR="007520D3" w:rsidRPr="0056636F" w:rsidRDefault="002F56E8" w:rsidP="007520D3">
      <w:pPr>
        <w:spacing w:line="240" w:lineRule="auto"/>
        <w:rPr>
          <w:rFonts w:cs="Times New Roman"/>
          <w:sz w:val="20"/>
          <w:szCs w:val="20"/>
        </w:rPr>
      </w:pPr>
      <w:hyperlink r:id="rId11" w:history="1">
        <w:r w:rsidR="007520D3" w:rsidRPr="0056636F">
          <w:rPr>
            <w:rStyle w:val="Hyperlink"/>
            <w:rFonts w:cs="Times New Roman"/>
            <w:color w:val="auto"/>
            <w:sz w:val="20"/>
            <w:szCs w:val="20"/>
            <w:u w:val="none"/>
          </w:rPr>
          <w:t>www.caritas.de/presse</w:t>
        </w:r>
      </w:hyperlink>
      <w:r w:rsidR="007520D3" w:rsidRPr="0056636F">
        <w:rPr>
          <w:rFonts w:cs="Times New Roman"/>
          <w:sz w:val="20"/>
          <w:szCs w:val="20"/>
        </w:rPr>
        <w:t xml:space="preserve"> (letzter Zugriff 23.08.2016)</w:t>
      </w:r>
    </w:p>
    <w:p w:rsidR="007520D3" w:rsidRPr="0056636F" w:rsidRDefault="002F56E8" w:rsidP="007520D3">
      <w:pPr>
        <w:spacing w:line="240" w:lineRule="auto"/>
        <w:rPr>
          <w:rFonts w:cs="Times New Roman"/>
          <w:sz w:val="20"/>
          <w:szCs w:val="20"/>
        </w:rPr>
      </w:pPr>
      <w:hyperlink r:id="rId12" w:history="1">
        <w:r w:rsidR="007520D3" w:rsidRPr="0056636F">
          <w:rPr>
            <w:rStyle w:val="Hyperlink"/>
            <w:rFonts w:cs="Times New Roman"/>
            <w:color w:val="auto"/>
            <w:sz w:val="20"/>
            <w:szCs w:val="20"/>
            <w:u w:val="none"/>
          </w:rPr>
          <w:t>www.caritas.de/Sterbebegleitung</w:t>
        </w:r>
      </w:hyperlink>
      <w:r w:rsidR="007520D3" w:rsidRPr="0056636F">
        <w:rPr>
          <w:rFonts w:cs="Times New Roman"/>
          <w:sz w:val="20"/>
          <w:szCs w:val="20"/>
        </w:rPr>
        <w:t xml:space="preserve"> (letzter Zugriff 3.09.2016)</w:t>
      </w:r>
    </w:p>
    <w:p w:rsidR="007520D3" w:rsidRPr="0056636F" w:rsidRDefault="002F56E8" w:rsidP="007520D3">
      <w:pPr>
        <w:spacing w:line="240" w:lineRule="auto"/>
        <w:rPr>
          <w:rFonts w:cs="Times New Roman"/>
          <w:sz w:val="20"/>
          <w:szCs w:val="20"/>
          <w:lang w:eastAsia="de-DE"/>
        </w:rPr>
      </w:pPr>
      <w:hyperlink r:id="rId13" w:history="1">
        <w:r w:rsidR="007520D3" w:rsidRPr="0056636F">
          <w:rPr>
            <w:rStyle w:val="Hyperlink"/>
            <w:rFonts w:cs="Times New Roman"/>
            <w:color w:val="auto"/>
            <w:sz w:val="20"/>
            <w:szCs w:val="20"/>
            <w:u w:val="none"/>
            <w:lang w:eastAsia="de-DE"/>
          </w:rPr>
          <w:t>www.charta-fuer-sterbende.de</w:t>
        </w:r>
      </w:hyperlink>
      <w:r w:rsidR="007520D3" w:rsidRPr="0056636F">
        <w:rPr>
          <w:rFonts w:cs="Times New Roman"/>
          <w:sz w:val="20"/>
          <w:szCs w:val="20"/>
          <w:lang w:eastAsia="de-DE"/>
        </w:rPr>
        <w:t xml:space="preserve"> (letzter Zugriff 10.10.2016)</w:t>
      </w:r>
    </w:p>
    <w:p w:rsidR="007520D3" w:rsidRPr="0056636F" w:rsidRDefault="002F56E8" w:rsidP="007520D3">
      <w:pPr>
        <w:spacing w:line="240" w:lineRule="auto"/>
        <w:rPr>
          <w:rFonts w:cs="Times New Roman"/>
          <w:sz w:val="20"/>
          <w:szCs w:val="20"/>
          <w:lang w:eastAsia="de-DE"/>
        </w:rPr>
      </w:pPr>
      <w:hyperlink r:id="rId14" w:history="1">
        <w:r w:rsidR="007520D3" w:rsidRPr="0056636F">
          <w:rPr>
            <w:rStyle w:val="Hyperlink"/>
            <w:rFonts w:cs="Times New Roman"/>
            <w:color w:val="auto"/>
            <w:sz w:val="20"/>
            <w:szCs w:val="20"/>
            <w:u w:val="none"/>
          </w:rPr>
          <w:t>www.dhp-stiftung.de</w:t>
        </w:r>
      </w:hyperlink>
      <w:r w:rsidR="007520D3" w:rsidRPr="0056636F">
        <w:rPr>
          <w:rStyle w:val="HTMLZitat"/>
          <w:rFonts w:cs="Times New Roman"/>
          <w:color w:val="auto"/>
          <w:sz w:val="20"/>
          <w:szCs w:val="20"/>
        </w:rPr>
        <w:t xml:space="preserve"> (letzter Zugriff 14.08.2016)</w:t>
      </w:r>
    </w:p>
    <w:p w:rsidR="007520D3" w:rsidRPr="0056636F" w:rsidRDefault="007520D3" w:rsidP="007520D3">
      <w:pPr>
        <w:spacing w:line="240" w:lineRule="auto"/>
        <w:rPr>
          <w:rFonts w:cs="Times New Roman"/>
          <w:sz w:val="20"/>
          <w:szCs w:val="20"/>
        </w:rPr>
      </w:pPr>
      <w:r w:rsidRPr="0056636F">
        <w:rPr>
          <w:rFonts w:cs="Times New Roman"/>
          <w:sz w:val="20"/>
          <w:szCs w:val="20"/>
        </w:rPr>
        <w:t>www.</w:t>
      </w:r>
      <w:hyperlink r:id="rId15" w:tgtFrame="_blank" w:history="1">
        <w:r w:rsidRPr="0056636F">
          <w:rPr>
            <w:rStyle w:val="Hyperlink"/>
            <w:rFonts w:cs="Times New Roman"/>
            <w:color w:val="auto"/>
            <w:sz w:val="20"/>
            <w:szCs w:val="20"/>
            <w:u w:val="none"/>
          </w:rPr>
          <w:t>Ludwigshafener Ethische Rundschau</w:t>
        </w:r>
      </w:hyperlink>
      <w:r w:rsidRPr="0056636F">
        <w:rPr>
          <w:rFonts w:cs="Times New Roman"/>
          <w:sz w:val="20"/>
          <w:szCs w:val="20"/>
        </w:rPr>
        <w:t>.de (letzter Zugriff 15.08.2016)</w:t>
      </w:r>
    </w:p>
    <w:p w:rsidR="007520D3" w:rsidRPr="0056636F" w:rsidRDefault="002F56E8" w:rsidP="000D1920">
      <w:pPr>
        <w:spacing w:line="240" w:lineRule="auto"/>
        <w:rPr>
          <w:rFonts w:cs="Times New Roman"/>
          <w:sz w:val="20"/>
          <w:szCs w:val="20"/>
          <w:lang w:eastAsia="de-DE"/>
        </w:rPr>
      </w:pPr>
      <w:hyperlink r:id="rId16" w:history="1">
        <w:r w:rsidR="007520D3" w:rsidRPr="0056636F">
          <w:rPr>
            <w:rStyle w:val="Hyperlink"/>
            <w:rFonts w:cs="Times New Roman"/>
            <w:color w:val="auto"/>
            <w:sz w:val="20"/>
            <w:szCs w:val="20"/>
            <w:u w:val="none"/>
            <w:lang w:eastAsia="de-DE"/>
          </w:rPr>
          <w:t>www.palliativsiegel.de</w:t>
        </w:r>
      </w:hyperlink>
      <w:r w:rsidR="007520D3" w:rsidRPr="0056636F">
        <w:rPr>
          <w:rFonts w:cs="Times New Roman"/>
          <w:sz w:val="20"/>
          <w:szCs w:val="20"/>
          <w:lang w:eastAsia="de-DE"/>
        </w:rPr>
        <w:t xml:space="preserve"> (letzter Zugriff 18.10.2016)</w:t>
      </w:r>
    </w:p>
    <w:p w:rsidR="00D55283" w:rsidRDefault="002F56E8" w:rsidP="000D1920">
      <w:pPr>
        <w:spacing w:line="240" w:lineRule="auto"/>
        <w:rPr>
          <w:rFonts w:cs="Times New Roman"/>
          <w:sz w:val="20"/>
          <w:szCs w:val="20"/>
          <w:lang w:eastAsia="de-DE"/>
        </w:rPr>
      </w:pPr>
      <w:hyperlink r:id="rId17" w:history="1">
        <w:r w:rsidR="00D55283" w:rsidRPr="0056636F">
          <w:rPr>
            <w:rStyle w:val="Hyperlink"/>
            <w:rFonts w:cs="Times New Roman"/>
            <w:color w:val="auto"/>
            <w:sz w:val="20"/>
            <w:szCs w:val="20"/>
            <w:u w:val="none"/>
            <w:lang w:eastAsia="de-DE"/>
          </w:rPr>
          <w:t>www.sterbestudie.de</w:t>
        </w:r>
      </w:hyperlink>
      <w:r w:rsidR="00D55283" w:rsidRPr="00EF2F5D">
        <w:rPr>
          <w:rFonts w:cs="Times New Roman"/>
          <w:sz w:val="22"/>
          <w:lang w:eastAsia="de-DE"/>
        </w:rPr>
        <w:t xml:space="preserve"> </w:t>
      </w:r>
      <w:r w:rsidR="002E245D" w:rsidRPr="0056636F">
        <w:rPr>
          <w:rFonts w:cs="Times New Roman"/>
          <w:sz w:val="20"/>
          <w:szCs w:val="20"/>
          <w:lang w:eastAsia="de-DE"/>
        </w:rPr>
        <w:t xml:space="preserve">(letzter Zugriff </w:t>
      </w:r>
      <w:r w:rsidR="00D55283" w:rsidRPr="0056636F">
        <w:rPr>
          <w:rFonts w:cs="Times New Roman"/>
          <w:sz w:val="20"/>
          <w:szCs w:val="20"/>
          <w:lang w:eastAsia="de-DE"/>
        </w:rPr>
        <w:t>18.</w:t>
      </w:r>
      <w:r w:rsidR="007520D3" w:rsidRPr="0056636F">
        <w:rPr>
          <w:rFonts w:cs="Times New Roman"/>
          <w:sz w:val="20"/>
          <w:szCs w:val="20"/>
          <w:lang w:eastAsia="de-DE"/>
        </w:rPr>
        <w:t>10</w:t>
      </w:r>
      <w:r w:rsidR="00D55283" w:rsidRPr="0056636F">
        <w:rPr>
          <w:rFonts w:cs="Times New Roman"/>
          <w:sz w:val="20"/>
          <w:szCs w:val="20"/>
          <w:lang w:eastAsia="de-DE"/>
        </w:rPr>
        <w:t>.2016</w:t>
      </w:r>
      <w:r w:rsidR="002E245D" w:rsidRPr="0056636F">
        <w:rPr>
          <w:rFonts w:cs="Times New Roman"/>
          <w:sz w:val="20"/>
          <w:szCs w:val="20"/>
          <w:lang w:eastAsia="de-DE"/>
        </w:rPr>
        <w:t>)</w:t>
      </w:r>
    </w:p>
    <w:p w:rsidR="00B91280" w:rsidRPr="0056636F" w:rsidRDefault="00B91280" w:rsidP="000D1920">
      <w:pPr>
        <w:spacing w:line="240" w:lineRule="auto"/>
        <w:rPr>
          <w:rFonts w:cs="Times New Roman"/>
          <w:sz w:val="20"/>
          <w:szCs w:val="20"/>
          <w:lang w:eastAsia="de-DE"/>
        </w:rPr>
      </w:pPr>
    </w:p>
    <w:sectPr w:rsidR="00B91280" w:rsidRPr="0056636F" w:rsidSect="009A7FA6">
      <w:footerReference w:type="default" r:id="rId18"/>
      <w:pgSz w:w="11906" w:h="16838" w:code="9"/>
      <w:pgMar w:top="1134"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6E8" w:rsidRDefault="002F56E8" w:rsidP="009A7FA6">
      <w:pPr>
        <w:spacing w:line="240" w:lineRule="auto"/>
      </w:pPr>
      <w:r>
        <w:separator/>
      </w:r>
    </w:p>
  </w:endnote>
  <w:endnote w:type="continuationSeparator" w:id="0">
    <w:p w:rsidR="002F56E8" w:rsidRDefault="002F56E8" w:rsidP="009A7F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143544"/>
      <w:docPartObj>
        <w:docPartGallery w:val="Page Numbers (Bottom of Page)"/>
        <w:docPartUnique/>
      </w:docPartObj>
    </w:sdtPr>
    <w:sdtEndPr/>
    <w:sdtContent>
      <w:p w:rsidR="00527756" w:rsidRDefault="00527756">
        <w:pPr>
          <w:pStyle w:val="Fuzeile"/>
          <w:jc w:val="right"/>
        </w:pPr>
        <w:r>
          <w:fldChar w:fldCharType="begin"/>
        </w:r>
        <w:r>
          <w:instrText>PAGE   \* MERGEFORMAT</w:instrText>
        </w:r>
        <w:r>
          <w:fldChar w:fldCharType="separate"/>
        </w:r>
        <w:r w:rsidR="0006191A">
          <w:rPr>
            <w:noProof/>
          </w:rPr>
          <w:t>1</w:t>
        </w:r>
        <w:r>
          <w:fldChar w:fldCharType="end"/>
        </w:r>
      </w:p>
    </w:sdtContent>
  </w:sdt>
  <w:p w:rsidR="00527756" w:rsidRDefault="0052775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6E8" w:rsidRDefault="002F56E8" w:rsidP="009A7FA6">
      <w:pPr>
        <w:spacing w:line="240" w:lineRule="auto"/>
      </w:pPr>
      <w:r>
        <w:separator/>
      </w:r>
    </w:p>
  </w:footnote>
  <w:footnote w:type="continuationSeparator" w:id="0">
    <w:p w:rsidR="002F56E8" w:rsidRDefault="002F56E8" w:rsidP="009A7FA6">
      <w:pPr>
        <w:spacing w:line="240" w:lineRule="auto"/>
      </w:pPr>
      <w:r>
        <w:continuationSeparator/>
      </w:r>
    </w:p>
  </w:footnote>
  <w:footnote w:id="1">
    <w:p w:rsidR="00527756" w:rsidRDefault="00527756" w:rsidP="000B680B">
      <w:pPr>
        <w:pStyle w:val="Funotentext"/>
        <w:ind w:left="284" w:hanging="284"/>
      </w:pPr>
      <w:r>
        <w:rPr>
          <w:rStyle w:val="Funotenzeichen"/>
        </w:rPr>
        <w:footnoteRef/>
      </w:r>
      <w:r>
        <w:t xml:space="preserve">S. hierzu </w:t>
      </w:r>
      <w:r w:rsidRPr="00506715">
        <w:t>www.caritas.de/fuerprofis/presse zuletzt abgerufen am 23.8.2016;</w:t>
      </w:r>
      <w:r>
        <w:t xml:space="preserve"> zu den Forderungen und Auswirkungen des neuen Gesetztes s.a. Ernst, F./</w:t>
      </w:r>
      <w:proofErr w:type="spellStart"/>
      <w:r>
        <w:t>Meinck</w:t>
      </w:r>
      <w:proofErr w:type="spellEnd"/>
      <w:r>
        <w:t xml:space="preserve">, M./Wolff, J. (Art.) Palliativdienst im Krankenhaus, Hilfe für heikle Fälle, in: Management/ Finanzen 1/2016, S. 73-75. </w:t>
      </w:r>
    </w:p>
  </w:footnote>
  <w:footnote w:id="2">
    <w:p w:rsidR="00527756" w:rsidRDefault="00527756">
      <w:pPr>
        <w:pStyle w:val="Funotentext"/>
      </w:pPr>
      <w:r>
        <w:rPr>
          <w:rStyle w:val="Funotenzeichen"/>
        </w:rPr>
        <w:footnoteRef/>
      </w:r>
      <w:r>
        <w:t xml:space="preserve"> </w:t>
      </w:r>
      <w:proofErr w:type="spellStart"/>
      <w:r>
        <w:t>Z.n</w:t>
      </w:r>
      <w:proofErr w:type="spellEnd"/>
      <w:r>
        <w:t xml:space="preserve">. </w:t>
      </w:r>
      <w:proofErr w:type="spellStart"/>
      <w:r>
        <w:t>ebda</w:t>
      </w:r>
      <w:proofErr w:type="spellEnd"/>
      <w:r>
        <w:t>.</w:t>
      </w:r>
    </w:p>
  </w:footnote>
  <w:footnote w:id="3">
    <w:p w:rsidR="00527756" w:rsidRPr="00593B06" w:rsidRDefault="00527756" w:rsidP="000B680B">
      <w:pPr>
        <w:spacing w:line="240" w:lineRule="auto"/>
        <w:ind w:left="284" w:hanging="284"/>
        <w:rPr>
          <w:sz w:val="20"/>
          <w:szCs w:val="20"/>
        </w:rPr>
      </w:pPr>
      <w:r w:rsidRPr="00A94B20">
        <w:rPr>
          <w:rStyle w:val="Funotenzeichen"/>
          <w:sz w:val="20"/>
          <w:szCs w:val="20"/>
        </w:rPr>
        <w:footnoteRef/>
      </w:r>
      <w:r>
        <w:rPr>
          <w:sz w:val="20"/>
          <w:szCs w:val="20"/>
        </w:rPr>
        <w:t>S</w:t>
      </w:r>
      <w:r w:rsidRPr="00593B06">
        <w:rPr>
          <w:sz w:val="20"/>
          <w:szCs w:val="20"/>
        </w:rPr>
        <w:t xml:space="preserve">.a. </w:t>
      </w:r>
      <w:r w:rsidRPr="00593B06">
        <w:rPr>
          <w:sz w:val="20"/>
          <w:szCs w:val="20"/>
          <w:lang w:eastAsia="de-DE"/>
        </w:rPr>
        <w:t xml:space="preserve">Lux, P. (Art.): Palliativversorgung im Krankenhaus. Einen Moment mal Luft holen, bitte! in: </w:t>
      </w:r>
      <w:proofErr w:type="spellStart"/>
      <w:r w:rsidRPr="00593B06">
        <w:rPr>
          <w:sz w:val="20"/>
          <w:szCs w:val="20"/>
          <w:lang w:eastAsia="de-DE"/>
        </w:rPr>
        <w:t>PflegeLeben</w:t>
      </w:r>
      <w:proofErr w:type="spellEnd"/>
      <w:r w:rsidRPr="00593B06">
        <w:rPr>
          <w:sz w:val="20"/>
          <w:szCs w:val="20"/>
          <w:lang w:eastAsia="de-DE"/>
        </w:rPr>
        <w:t>. Pflege Werte Zukunft, Magazin für Mitglieder des Katholischen Pflegeverbandes e.V. 2/2016, S. 26-27.</w:t>
      </w:r>
    </w:p>
  </w:footnote>
  <w:footnote w:id="4">
    <w:p w:rsidR="00527756" w:rsidRDefault="00527756" w:rsidP="00E6751D">
      <w:pPr>
        <w:pStyle w:val="Funotentext"/>
        <w:ind w:left="284" w:hanging="284"/>
      </w:pPr>
      <w:r>
        <w:rPr>
          <w:rStyle w:val="Funotenzeichen"/>
        </w:rPr>
        <w:footnoteRef/>
      </w:r>
      <w:r>
        <w:t xml:space="preserve"> </w:t>
      </w:r>
      <w:proofErr w:type="spellStart"/>
      <w:r>
        <w:t>Z.n</w:t>
      </w:r>
      <w:proofErr w:type="spellEnd"/>
      <w:r>
        <w:t xml:space="preserve">. </w:t>
      </w:r>
      <w:r w:rsidRPr="00506715">
        <w:t>www.caritas.de/fuerprofis/presse zuletzt abgerufen am 23.8.</w:t>
      </w:r>
      <w:hyperlink r:id="rId1" w:history="1">
        <w:r w:rsidRPr="00506715">
          <w:rPr>
            <w:rStyle w:val="Hyperlink"/>
            <w:color w:val="auto"/>
            <w:u w:val="none"/>
          </w:rPr>
          <w:t>2016</w:t>
        </w:r>
      </w:hyperlink>
      <w:r>
        <w:t xml:space="preserve">; hierzu s.a. die Pressemitteilung nach der jährlichen Jahrestagung des katholischen Krankenhausverbandes  Deutschland (KKVD) am 28.10.2016: „Der KKVD unterstützt den Charta–Prozess, der für das Recht auf Sterbebegleitung unter würdevollen Bedingungen eintritt, mit seinen rund 400 katholischen Mitgliedshäusern seit Beginn der Initiative“, sagte  KKVD-Geschäftsführerin Bernadette </w:t>
      </w:r>
      <w:proofErr w:type="spellStart"/>
      <w:r>
        <w:t>Rümmelin</w:t>
      </w:r>
      <w:proofErr w:type="spellEnd"/>
      <w:r>
        <w:t xml:space="preserve">. Damit trete ein hoher Trägeranteil aus dem Klinikbereich für einen gerechten Zugang zu einer würdevollen </w:t>
      </w:r>
      <w:proofErr w:type="spellStart"/>
      <w:r>
        <w:t>hospizlichen</w:t>
      </w:r>
      <w:proofErr w:type="spellEnd"/>
      <w:r>
        <w:t xml:space="preserve"> Begleitung und palliativer Versorgung am Lebendende ein.“</w:t>
      </w:r>
    </w:p>
  </w:footnote>
  <w:footnote w:id="5">
    <w:p w:rsidR="00527756" w:rsidRDefault="00527756" w:rsidP="000B680B">
      <w:pPr>
        <w:pStyle w:val="Funotentext"/>
        <w:ind w:left="284" w:hanging="284"/>
      </w:pPr>
      <w:r>
        <w:rPr>
          <w:rStyle w:val="Funotenzeichen"/>
        </w:rPr>
        <w:footnoteRef/>
      </w:r>
      <w:r>
        <w:t xml:space="preserve">S. hierzu die spirituelle Anamnese (SPIR) von. Frick, E., Die hier angesprochene Ressource kann als Selbstpflege dienen u.a. als </w:t>
      </w:r>
      <w:r>
        <w:rPr>
          <w:lang w:eastAsia="de-DE"/>
        </w:rPr>
        <w:t xml:space="preserve">Burnout Prophylaxe, Stressreduzierung, Erhöhung der Zufriedenheit im Beruf, Entdeckung von Sinnquellen in der Arbeit usw., </w:t>
      </w:r>
      <w:r>
        <w:t>weitere Felder sind die Spiritualität in der Sozialarbeit, Psychologie oder in Bereichen wie Biologie, Physik und Mathematik.</w:t>
      </w:r>
    </w:p>
  </w:footnote>
  <w:footnote w:id="6">
    <w:p w:rsidR="00527756" w:rsidRDefault="00527756" w:rsidP="000B680B">
      <w:pPr>
        <w:pStyle w:val="Funotentext"/>
        <w:ind w:left="284" w:hanging="284"/>
      </w:pPr>
      <w:r>
        <w:rPr>
          <w:rStyle w:val="Funotenzeichen"/>
        </w:rPr>
        <w:footnoteRef/>
      </w:r>
      <w:r>
        <w:t xml:space="preserve">Vgl. </w:t>
      </w:r>
      <w:proofErr w:type="spellStart"/>
      <w:r>
        <w:t>Sudbrack</w:t>
      </w:r>
      <w:proofErr w:type="spellEnd"/>
      <w:r>
        <w:t xml:space="preserve">, J. (Art.): Spiritualität in: </w:t>
      </w:r>
      <w:proofErr w:type="spellStart"/>
      <w:r>
        <w:t>LThK</w:t>
      </w:r>
      <w:proofErr w:type="spellEnd"/>
      <w:r>
        <w:t xml:space="preserve"> </w:t>
      </w:r>
      <w:r w:rsidRPr="00D12BB9">
        <w:rPr>
          <w:vertAlign w:val="superscript"/>
        </w:rPr>
        <w:t>3</w:t>
      </w:r>
      <w:r>
        <w:t xml:space="preserve">2006, Bd. 9, </w:t>
      </w:r>
      <w:proofErr w:type="spellStart"/>
      <w:r>
        <w:t>Sp</w:t>
      </w:r>
      <w:proofErr w:type="spellEnd"/>
      <w:r>
        <w:t xml:space="preserve">. 853; s.a. Schütz, C., (Art.): Christliche Spiritualität, in: PLSP </w:t>
      </w:r>
      <w:r w:rsidRPr="00406749">
        <w:rPr>
          <w:vertAlign w:val="superscript"/>
        </w:rPr>
        <w:t>2</w:t>
      </w:r>
      <w:r>
        <w:t xml:space="preserve">1992, </w:t>
      </w:r>
      <w:proofErr w:type="spellStart"/>
      <w:r>
        <w:t>Sp</w:t>
      </w:r>
      <w:proofErr w:type="spellEnd"/>
      <w:r>
        <w:t>. 1170-1180.</w:t>
      </w:r>
    </w:p>
  </w:footnote>
  <w:footnote w:id="7">
    <w:p w:rsidR="00527756" w:rsidRDefault="00527756">
      <w:pPr>
        <w:pStyle w:val="Funotentext"/>
      </w:pPr>
      <w:r>
        <w:rPr>
          <w:rStyle w:val="Funotenzeichen"/>
        </w:rPr>
        <w:footnoteRef/>
      </w:r>
      <w:r>
        <w:t xml:space="preserve"> Stachel, G. (Art.): Biblische Spiritualität in: PLSP </w:t>
      </w:r>
      <w:r w:rsidRPr="004736AE">
        <w:rPr>
          <w:vertAlign w:val="superscript"/>
        </w:rPr>
        <w:t>2</w:t>
      </w:r>
      <w:r>
        <w:t xml:space="preserve">1992, </w:t>
      </w:r>
      <w:proofErr w:type="spellStart"/>
      <w:r>
        <w:t>Sp</w:t>
      </w:r>
      <w:proofErr w:type="spellEnd"/>
      <w:r>
        <w:t>. 1189ff.</w:t>
      </w:r>
    </w:p>
  </w:footnote>
  <w:footnote w:id="8">
    <w:p w:rsidR="00527756" w:rsidRDefault="00527756">
      <w:pPr>
        <w:pStyle w:val="Funotentext"/>
      </w:pPr>
      <w:r>
        <w:rPr>
          <w:rStyle w:val="Funotenzeichen"/>
        </w:rPr>
        <w:footnoteRef/>
      </w:r>
      <w:r>
        <w:t xml:space="preserve"> V</w:t>
      </w:r>
      <w:r w:rsidRPr="002E245D">
        <w:rPr>
          <w:lang w:eastAsia="de-DE"/>
        </w:rPr>
        <w:t>gl. Deutsche Gesell</w:t>
      </w:r>
      <w:r>
        <w:rPr>
          <w:lang w:eastAsia="de-DE"/>
        </w:rPr>
        <w:t>schaft für Palliativmedizin 2007.</w:t>
      </w:r>
    </w:p>
  </w:footnote>
  <w:footnote w:id="9">
    <w:p w:rsidR="00527756" w:rsidRDefault="00527756">
      <w:pPr>
        <w:pStyle w:val="Funotentext"/>
      </w:pPr>
      <w:r>
        <w:rPr>
          <w:rStyle w:val="Funotenzeichen"/>
        </w:rPr>
        <w:footnoteRef/>
      </w:r>
      <w:r>
        <w:t xml:space="preserve"> V</w:t>
      </w:r>
      <w:r w:rsidRPr="002E245D">
        <w:rPr>
          <w:lang w:eastAsia="de-DE"/>
        </w:rPr>
        <w:t xml:space="preserve">gl. </w:t>
      </w:r>
      <w:proofErr w:type="spellStart"/>
      <w:r w:rsidRPr="002E245D">
        <w:rPr>
          <w:lang w:eastAsia="de-DE"/>
        </w:rPr>
        <w:t>Büssing</w:t>
      </w:r>
      <w:proofErr w:type="spellEnd"/>
      <w:r w:rsidRPr="002E245D">
        <w:rPr>
          <w:lang w:eastAsia="de-DE"/>
        </w:rPr>
        <w:t xml:space="preserve">, A. </w:t>
      </w:r>
      <w:r>
        <w:rPr>
          <w:lang w:eastAsia="de-DE"/>
        </w:rPr>
        <w:t xml:space="preserve">Berlin/Heidelberg </w:t>
      </w:r>
      <w:r w:rsidRPr="002E245D">
        <w:rPr>
          <w:lang w:eastAsia="de-DE"/>
        </w:rPr>
        <w:t>2008, S. 36</w:t>
      </w:r>
      <w:r>
        <w:rPr>
          <w:lang w:eastAsia="de-DE"/>
        </w:rPr>
        <w:t>.</w:t>
      </w:r>
    </w:p>
  </w:footnote>
  <w:footnote w:id="10">
    <w:p w:rsidR="00527756" w:rsidRDefault="00527756" w:rsidP="000B680B">
      <w:pPr>
        <w:pStyle w:val="Funotentext"/>
        <w:ind w:left="284" w:hanging="284"/>
      </w:pPr>
      <w:r>
        <w:rPr>
          <w:rStyle w:val="Funotenzeichen"/>
        </w:rPr>
        <w:footnoteRef/>
      </w:r>
      <w:r>
        <w:t>Zum Thema Spiritualität s.a. die Veröffentlichungen des Instituts für Spiritualität an der Philosophisch Theologischen Hochschule der Kapuziner in Münster.</w:t>
      </w:r>
    </w:p>
  </w:footnote>
  <w:footnote w:id="11">
    <w:p w:rsidR="00527756" w:rsidRDefault="00527756" w:rsidP="000B680B">
      <w:pPr>
        <w:spacing w:line="240" w:lineRule="auto"/>
        <w:ind w:left="284" w:hanging="284"/>
      </w:pPr>
      <w:r w:rsidRPr="00FB66C0">
        <w:rPr>
          <w:rStyle w:val="Funotenzeichen"/>
          <w:sz w:val="20"/>
          <w:szCs w:val="20"/>
        </w:rPr>
        <w:footnoteRef/>
      </w:r>
      <w:r>
        <w:rPr>
          <w:sz w:val="20"/>
          <w:szCs w:val="20"/>
        </w:rPr>
        <w:t>V</w:t>
      </w:r>
      <w:r w:rsidRPr="00FB66C0">
        <w:rPr>
          <w:sz w:val="20"/>
          <w:szCs w:val="20"/>
        </w:rPr>
        <w:t xml:space="preserve">gl. </w:t>
      </w:r>
      <w:proofErr w:type="spellStart"/>
      <w:r w:rsidRPr="00FB66C0">
        <w:rPr>
          <w:sz w:val="20"/>
          <w:szCs w:val="20"/>
        </w:rPr>
        <w:t>Grom</w:t>
      </w:r>
      <w:proofErr w:type="spellEnd"/>
      <w:r w:rsidRPr="00FB66C0">
        <w:rPr>
          <w:sz w:val="20"/>
          <w:szCs w:val="20"/>
        </w:rPr>
        <w:t>, B.</w:t>
      </w:r>
      <w:r>
        <w:rPr>
          <w:sz w:val="20"/>
          <w:szCs w:val="20"/>
        </w:rPr>
        <w:t xml:space="preserve"> </w:t>
      </w:r>
      <w:r w:rsidRPr="00FB66C0">
        <w:rPr>
          <w:sz w:val="20"/>
          <w:szCs w:val="20"/>
        </w:rPr>
        <w:t>Spiritualität-die Karriere eines Begriffs: Eine religionspsychologische Perspektive,</w:t>
      </w:r>
      <w:r>
        <w:rPr>
          <w:sz w:val="20"/>
          <w:szCs w:val="20"/>
        </w:rPr>
        <w:t xml:space="preserve"> </w:t>
      </w:r>
      <w:r w:rsidRPr="00FB66C0">
        <w:rPr>
          <w:sz w:val="20"/>
          <w:szCs w:val="20"/>
        </w:rPr>
        <w:t xml:space="preserve">in: </w:t>
      </w:r>
      <w:r w:rsidRPr="00FB66C0">
        <w:rPr>
          <w:sz w:val="20"/>
          <w:szCs w:val="20"/>
          <w:lang w:eastAsia="de-DE"/>
        </w:rPr>
        <w:t>Frick, E./Roser, T. (</w:t>
      </w:r>
      <w:proofErr w:type="spellStart"/>
      <w:r w:rsidRPr="00FB66C0">
        <w:rPr>
          <w:sz w:val="20"/>
          <w:szCs w:val="20"/>
          <w:lang w:eastAsia="de-DE"/>
        </w:rPr>
        <w:t>Hg</w:t>
      </w:r>
      <w:proofErr w:type="spellEnd"/>
      <w:r w:rsidRPr="00FB66C0">
        <w:rPr>
          <w:sz w:val="20"/>
          <w:szCs w:val="20"/>
          <w:lang w:eastAsia="de-DE"/>
        </w:rPr>
        <w:t xml:space="preserve">.): Spiritualität und Medizin. Gemeinsame Sorge für den kranken Menschen, Stuttgart </w:t>
      </w:r>
      <w:r w:rsidRPr="00FB66C0">
        <w:rPr>
          <w:sz w:val="20"/>
          <w:szCs w:val="20"/>
          <w:vertAlign w:val="superscript"/>
          <w:lang w:eastAsia="de-DE"/>
        </w:rPr>
        <w:t>2</w:t>
      </w:r>
      <w:r w:rsidRPr="00FB66C0">
        <w:rPr>
          <w:sz w:val="20"/>
          <w:szCs w:val="20"/>
          <w:lang w:eastAsia="de-DE"/>
        </w:rPr>
        <w:t>2011, S. 13.</w:t>
      </w:r>
    </w:p>
  </w:footnote>
  <w:footnote w:id="12">
    <w:p w:rsidR="00527756" w:rsidRDefault="00527756">
      <w:pPr>
        <w:pStyle w:val="Funotentext"/>
      </w:pPr>
      <w:r>
        <w:rPr>
          <w:rStyle w:val="Funotenzeichen"/>
        </w:rPr>
        <w:footnoteRef/>
      </w:r>
      <w:r>
        <w:t xml:space="preserve"> Vgl. </w:t>
      </w:r>
      <w:proofErr w:type="spellStart"/>
      <w:r>
        <w:t>ebda</w:t>
      </w:r>
      <w:proofErr w:type="spellEnd"/>
      <w:r>
        <w:t>. S.13.</w:t>
      </w:r>
    </w:p>
  </w:footnote>
  <w:footnote w:id="13">
    <w:p w:rsidR="00527756" w:rsidRPr="003F1958" w:rsidRDefault="00527756">
      <w:pPr>
        <w:pStyle w:val="Funotentext"/>
        <w:rPr>
          <w:rFonts w:cs="Times New Roman"/>
        </w:rPr>
      </w:pPr>
      <w:r>
        <w:rPr>
          <w:rStyle w:val="Funotenzeichen"/>
        </w:rPr>
        <w:footnoteRef/>
      </w:r>
      <w:r>
        <w:t xml:space="preserve"> </w:t>
      </w:r>
      <w:r w:rsidRPr="003F1958">
        <w:rPr>
          <w:rFonts w:cs="Times New Roman"/>
        </w:rPr>
        <w:t>www.charta-zur-betreuung-sterbender.de</w:t>
      </w:r>
      <w:r w:rsidRPr="003F1958">
        <w:rPr>
          <w:rFonts w:cs="Times New Roman"/>
          <w:color w:val="000000"/>
        </w:rPr>
        <w:t xml:space="preserve"> letzter Zugriff 10.10.2016.</w:t>
      </w:r>
    </w:p>
  </w:footnote>
  <w:footnote w:id="14">
    <w:p w:rsidR="00527756" w:rsidRDefault="00527756" w:rsidP="00982C3A">
      <w:pPr>
        <w:pStyle w:val="Funotentext"/>
        <w:ind w:left="284" w:hanging="284"/>
      </w:pPr>
      <w:r>
        <w:rPr>
          <w:rStyle w:val="Funotenzeichen"/>
        </w:rPr>
        <w:footnoteRef/>
      </w:r>
      <w:proofErr w:type="spellStart"/>
      <w:r>
        <w:t>Vagts</w:t>
      </w:r>
      <w:proofErr w:type="spellEnd"/>
      <w:r>
        <w:t xml:space="preserve">, D. Chefarzt der </w:t>
      </w:r>
      <w:r>
        <w:rPr>
          <w:lang w:eastAsia="de-DE"/>
        </w:rPr>
        <w:t>Klinik für Anästhesiologie und Intensivmedizin, Notfallmedizin, Schmerztherapie und Palliativmedizin.</w:t>
      </w:r>
    </w:p>
  </w:footnote>
  <w:footnote w:id="15">
    <w:p w:rsidR="00527756" w:rsidRDefault="00527756" w:rsidP="000B680B">
      <w:pPr>
        <w:pStyle w:val="Funotentext"/>
        <w:ind w:left="284" w:hanging="284"/>
      </w:pPr>
      <w:r>
        <w:rPr>
          <w:rStyle w:val="Funotenzeichen"/>
        </w:rPr>
        <w:footnoteRef/>
      </w:r>
      <w:r>
        <w:t>S. hierzu a. Stolz, K.-H. (Art.): Das neue Pflegeberufsgesetz-eine Möglichkeit für die berufliche Bildung zur Förderung ethischen Handelns in der Pflege, in: Ludwigshafener Ethische Rundschau Nr. 2/2016, S. 11-15, hier S. 11.</w:t>
      </w:r>
    </w:p>
  </w:footnote>
  <w:footnote w:id="16">
    <w:p w:rsidR="00527756" w:rsidRDefault="00527756" w:rsidP="000B680B">
      <w:pPr>
        <w:pStyle w:val="Funotentext"/>
        <w:ind w:left="284" w:hanging="284"/>
      </w:pPr>
      <w:r>
        <w:rPr>
          <w:rStyle w:val="Funotenzeichen"/>
        </w:rPr>
        <w:footnoteRef/>
      </w:r>
      <w:r>
        <w:t xml:space="preserve">Verfasserin des Beitrages </w:t>
      </w:r>
      <w:r w:rsidRPr="002E245D">
        <w:rPr>
          <w:lang w:eastAsia="de-DE"/>
        </w:rPr>
        <w:t>zur praktischen Ausbildung unter 3.</w:t>
      </w:r>
      <w:r>
        <w:rPr>
          <w:lang w:eastAsia="de-DE"/>
        </w:rPr>
        <w:t xml:space="preserve">3 </w:t>
      </w:r>
      <w:r w:rsidRPr="002E245D">
        <w:rPr>
          <w:lang w:eastAsia="de-DE"/>
        </w:rPr>
        <w:t>ist Fr. Völcker (</w:t>
      </w:r>
      <w:r>
        <w:rPr>
          <w:lang w:eastAsia="de-DE"/>
        </w:rPr>
        <w:t xml:space="preserve">Fachbereichsleitung </w:t>
      </w:r>
      <w:r w:rsidRPr="002E245D">
        <w:rPr>
          <w:lang w:eastAsia="de-DE"/>
        </w:rPr>
        <w:t xml:space="preserve">der Palliativstation </w:t>
      </w:r>
      <w:r>
        <w:rPr>
          <w:lang w:eastAsia="de-DE"/>
        </w:rPr>
        <w:t xml:space="preserve">Marienhaus Klinikum </w:t>
      </w:r>
      <w:proofErr w:type="spellStart"/>
      <w:r w:rsidRPr="002E245D">
        <w:rPr>
          <w:lang w:eastAsia="de-DE"/>
        </w:rPr>
        <w:t>Hetzelstift</w:t>
      </w:r>
      <w:proofErr w:type="spellEnd"/>
      <w:r w:rsidRPr="002E245D">
        <w:rPr>
          <w:lang w:eastAsia="de-DE"/>
        </w:rPr>
        <w:t xml:space="preserve">, Palliativ Care Fachkraft, </w:t>
      </w:r>
      <w:proofErr w:type="spellStart"/>
      <w:r w:rsidRPr="002E245D">
        <w:rPr>
          <w:lang w:eastAsia="de-DE"/>
        </w:rPr>
        <w:t>Pain</w:t>
      </w:r>
      <w:proofErr w:type="spellEnd"/>
      <w:r w:rsidRPr="002E245D">
        <w:rPr>
          <w:lang w:eastAsia="de-DE"/>
        </w:rPr>
        <w:t xml:space="preserve"> Nurse).</w:t>
      </w:r>
    </w:p>
  </w:footnote>
  <w:footnote w:id="17">
    <w:p w:rsidR="00527756" w:rsidRDefault="00527756">
      <w:pPr>
        <w:pStyle w:val="Funotentext"/>
      </w:pPr>
      <w:r>
        <w:rPr>
          <w:rStyle w:val="Funotenzeichen"/>
        </w:rPr>
        <w:footnoteRef/>
      </w:r>
      <w:r>
        <w:t>Arbeitshilfen für den theoretischen und praktischen Ausbildungsbereich sind hier als Beispiele angeführt.</w:t>
      </w:r>
    </w:p>
    <w:p w:rsidR="00527756" w:rsidRDefault="00527756">
      <w:pPr>
        <w:pStyle w:val="Funotentext"/>
      </w:pPr>
      <w:r w:rsidRPr="00991FCE">
        <w:object w:dxaOrig="3298" w:dyaOrig="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4pt;height:40.2pt" o:ole="">
            <v:imagedata r:id="rId2" o:title=""/>
          </v:shape>
          <o:OLEObject Type="Embed" ProgID="Package" ShapeID="_x0000_i1025" DrawAspect="Content" ObjectID="_1584352112" r:id="rId3"/>
        </w:object>
      </w:r>
      <w:r w:rsidRPr="00991FCE">
        <w:t xml:space="preserve"> </w:t>
      </w:r>
      <w:r w:rsidRPr="00991FCE">
        <w:object w:dxaOrig="2542" w:dyaOrig="769">
          <v:shape id="_x0000_i1026" type="#_x0000_t75" style="width:133.2pt;height:40.2pt" o:ole="">
            <v:imagedata r:id="rId4" o:title=""/>
          </v:shape>
          <o:OLEObject Type="Embed" ProgID="Package" ShapeID="_x0000_i1026" DrawAspect="Content" ObjectID="_1584352113" r:id="rId5"/>
        </w:object>
      </w:r>
    </w:p>
  </w:footnote>
  <w:footnote w:id="18">
    <w:p w:rsidR="00527756" w:rsidRDefault="00527756">
      <w:pPr>
        <w:pStyle w:val="Funotentext"/>
      </w:pPr>
      <w:r>
        <w:rPr>
          <w:rStyle w:val="Funotenzeichen"/>
        </w:rPr>
        <w:footnoteRef/>
      </w:r>
      <w:r>
        <w:t xml:space="preserve">Bolz, H. Psychoonkologin, Marienhaus Klinikum </w:t>
      </w:r>
      <w:proofErr w:type="spellStart"/>
      <w:r>
        <w:t>Hetzelstift</w:t>
      </w:r>
      <w:proofErr w:type="spellEnd"/>
      <w:r>
        <w:t xml:space="preserve">. </w:t>
      </w:r>
    </w:p>
  </w:footnote>
  <w:footnote w:id="19">
    <w:p w:rsidR="00527756" w:rsidRDefault="00527756" w:rsidP="00CB18B1">
      <w:pPr>
        <w:spacing w:line="240" w:lineRule="auto"/>
        <w:ind w:left="284" w:hanging="284"/>
      </w:pPr>
      <w:r w:rsidRPr="007520D3">
        <w:rPr>
          <w:rStyle w:val="Funotenzeichen"/>
          <w:sz w:val="20"/>
          <w:szCs w:val="20"/>
        </w:rPr>
        <w:footnoteRef/>
      </w:r>
      <w:r w:rsidRPr="007520D3">
        <w:rPr>
          <w:sz w:val="20"/>
          <w:szCs w:val="20"/>
        </w:rPr>
        <w:t xml:space="preserve">Rudolph, K. </w:t>
      </w:r>
      <w:proofErr w:type="spellStart"/>
      <w:r w:rsidRPr="007520D3">
        <w:rPr>
          <w:sz w:val="20"/>
          <w:szCs w:val="20"/>
        </w:rPr>
        <w:t>Ltg</w:t>
      </w:r>
      <w:proofErr w:type="spellEnd"/>
      <w:r w:rsidRPr="007520D3">
        <w:rPr>
          <w:sz w:val="20"/>
          <w:szCs w:val="20"/>
        </w:rPr>
        <w:t xml:space="preserve">. Sozialdienst/Pflegeüberleitung, </w:t>
      </w:r>
      <w:r>
        <w:rPr>
          <w:sz w:val="20"/>
          <w:szCs w:val="20"/>
        </w:rPr>
        <w:t xml:space="preserve">Marienhaus Klinikum </w:t>
      </w:r>
      <w:proofErr w:type="spellStart"/>
      <w:r w:rsidRPr="007520D3">
        <w:rPr>
          <w:sz w:val="20"/>
          <w:szCs w:val="20"/>
        </w:rPr>
        <w:t>Hetzelstift</w:t>
      </w:r>
      <w:proofErr w:type="spellEnd"/>
      <w:r w:rsidRPr="007520D3">
        <w:rPr>
          <w:sz w:val="20"/>
          <w:szCs w:val="20"/>
        </w:rPr>
        <w:t xml:space="preserve">; s. a. </w:t>
      </w:r>
      <w:r w:rsidRPr="007520D3">
        <w:rPr>
          <w:sz w:val="20"/>
          <w:szCs w:val="20"/>
          <w:lang w:eastAsia="de-DE"/>
        </w:rPr>
        <w:t>Weber, J.: Spiritualität und soziale Arbeit, Münster 2002.</w:t>
      </w:r>
    </w:p>
  </w:footnote>
  <w:footnote w:id="20">
    <w:p w:rsidR="00527756" w:rsidRDefault="00527756" w:rsidP="000B680B">
      <w:pPr>
        <w:pStyle w:val="Funotentext"/>
        <w:ind w:left="284" w:hanging="284"/>
      </w:pPr>
      <w:r>
        <w:rPr>
          <w:rStyle w:val="Funotenzeichen"/>
        </w:rPr>
        <w:footnoteRef/>
      </w:r>
      <w:r w:rsidRPr="00C20F7E">
        <w:rPr>
          <w:rFonts w:cs="Times New Roman"/>
        </w:rPr>
        <w:t xml:space="preserve">Das Seelsorgekonzept des </w:t>
      </w:r>
      <w:r>
        <w:rPr>
          <w:rFonts w:cs="Times New Roman"/>
        </w:rPr>
        <w:t xml:space="preserve">Marienhaus Klinikums </w:t>
      </w:r>
      <w:proofErr w:type="spellStart"/>
      <w:r w:rsidRPr="00C20F7E">
        <w:rPr>
          <w:rFonts w:cs="Times New Roman"/>
        </w:rPr>
        <w:t>Hetzelstift</w:t>
      </w:r>
      <w:proofErr w:type="spellEnd"/>
      <w:r w:rsidRPr="00C20F7E">
        <w:rPr>
          <w:rFonts w:cs="Times New Roman"/>
        </w:rPr>
        <w:t xml:space="preserve"> leitet sich ab von dem Leitbild </w:t>
      </w:r>
      <w:r>
        <w:rPr>
          <w:rFonts w:cs="Times New Roman"/>
        </w:rPr>
        <w:t xml:space="preserve">u. Seelsorgekonzept </w:t>
      </w:r>
      <w:r w:rsidRPr="00C20F7E">
        <w:rPr>
          <w:rFonts w:cs="Times New Roman"/>
        </w:rPr>
        <w:t xml:space="preserve">der </w:t>
      </w:r>
      <w:r>
        <w:rPr>
          <w:rFonts w:cs="Times New Roman"/>
        </w:rPr>
        <w:t>M</w:t>
      </w:r>
      <w:r w:rsidRPr="00C20F7E">
        <w:rPr>
          <w:rFonts w:cs="Times New Roman"/>
        </w:rPr>
        <w:t>arienhaus Kliniken GmbH,</w:t>
      </w:r>
      <w:r>
        <w:rPr>
          <w:rFonts w:cs="Times New Roman"/>
        </w:rPr>
        <w:t xml:space="preserve"> </w:t>
      </w:r>
      <w:r w:rsidRPr="00C20F7E">
        <w:rPr>
          <w:rFonts w:cs="Times New Roman"/>
        </w:rPr>
        <w:t>d</w:t>
      </w:r>
      <w:r>
        <w:rPr>
          <w:rFonts w:cs="Times New Roman"/>
        </w:rPr>
        <w:t>ie</w:t>
      </w:r>
      <w:r w:rsidRPr="00C20F7E">
        <w:rPr>
          <w:rFonts w:cs="Times New Roman"/>
        </w:rPr>
        <w:t xml:space="preserve"> Vorgaben des Bistums Speyer</w:t>
      </w:r>
      <w:r>
        <w:rPr>
          <w:rFonts w:cs="Times New Roman"/>
        </w:rPr>
        <w:t xml:space="preserve"> finden Berücksichtigung</w:t>
      </w:r>
      <w:r w:rsidRPr="00C20F7E">
        <w:rPr>
          <w:rFonts w:cs="Times New Roman"/>
        </w:rPr>
        <w:t>,</w:t>
      </w:r>
      <w:r>
        <w:rPr>
          <w:rFonts w:cs="Times New Roman"/>
        </w:rPr>
        <w:t>“</w:t>
      </w:r>
      <w:r w:rsidRPr="00145F84">
        <w:rPr>
          <w:rFonts w:eastAsia="Times New Roman" w:cs="Times New Roman"/>
          <w:b/>
          <w:bCs/>
          <w:lang w:eastAsia="de-DE"/>
        </w:rPr>
        <w:t xml:space="preserve"> </w:t>
      </w:r>
      <w:r w:rsidRPr="00145F84">
        <w:rPr>
          <w:rFonts w:eastAsia="Times New Roman" w:cs="Times New Roman"/>
          <w:bCs/>
          <w:lang w:eastAsia="de-DE"/>
        </w:rPr>
        <w:t xml:space="preserve">Der Geist ist es, der lebendig macht </w:t>
      </w:r>
      <w:proofErr w:type="spellStart"/>
      <w:r w:rsidRPr="00145F84">
        <w:rPr>
          <w:rFonts w:eastAsia="Times New Roman" w:cs="Times New Roman"/>
          <w:bCs/>
          <w:lang w:eastAsia="de-DE"/>
        </w:rPr>
        <w:t>Joh</w:t>
      </w:r>
      <w:proofErr w:type="spellEnd"/>
      <w:r w:rsidRPr="00145F84">
        <w:rPr>
          <w:rFonts w:eastAsia="Times New Roman" w:cs="Times New Roman"/>
          <w:bCs/>
          <w:lang w:eastAsia="de-DE"/>
        </w:rPr>
        <w:t xml:space="preserve"> 6.63</w:t>
      </w:r>
      <w:r>
        <w:rPr>
          <w:rFonts w:eastAsia="Times New Roman" w:cs="Times New Roman"/>
          <w:bCs/>
          <w:lang w:eastAsia="de-DE"/>
        </w:rPr>
        <w:t xml:space="preserve">“, </w:t>
      </w:r>
      <w:r w:rsidRPr="00C20F7E">
        <w:rPr>
          <w:rFonts w:eastAsia="Times New Roman" w:cs="Times New Roman"/>
          <w:bCs/>
          <w:lang w:eastAsia="de-DE"/>
        </w:rPr>
        <w:t>Das neue Seelsorgekonzept für das Bistum Speyer 29.</w:t>
      </w:r>
      <w:r>
        <w:rPr>
          <w:rFonts w:eastAsia="Times New Roman" w:cs="Times New Roman"/>
          <w:bCs/>
          <w:lang w:eastAsia="de-DE"/>
        </w:rPr>
        <w:t xml:space="preserve"> </w:t>
      </w:r>
      <w:r w:rsidRPr="00C20F7E">
        <w:rPr>
          <w:rFonts w:eastAsia="Times New Roman" w:cs="Times New Roman"/>
          <w:bCs/>
          <w:lang w:eastAsia="de-DE"/>
        </w:rPr>
        <w:t>November 2015 u. des Bistums Trier.</w:t>
      </w:r>
    </w:p>
  </w:footnote>
  <w:footnote w:id="21">
    <w:p w:rsidR="00527756" w:rsidRDefault="00527756" w:rsidP="000B680B">
      <w:pPr>
        <w:pStyle w:val="Funotentext"/>
        <w:ind w:left="284" w:hanging="284"/>
      </w:pPr>
      <w:r>
        <w:rPr>
          <w:rStyle w:val="Funotenzeichen"/>
        </w:rPr>
        <w:footnoteRef/>
      </w:r>
      <w:r>
        <w:t xml:space="preserve">Zur </w:t>
      </w:r>
      <w:proofErr w:type="spellStart"/>
      <w:r>
        <w:t>Copingfunktion</w:t>
      </w:r>
      <w:proofErr w:type="spellEnd"/>
      <w:r>
        <w:t xml:space="preserve"> s.a. </w:t>
      </w:r>
      <w:proofErr w:type="spellStart"/>
      <w:r>
        <w:t>Hefti</w:t>
      </w:r>
      <w:proofErr w:type="spellEnd"/>
      <w:r>
        <w:t>, R./</w:t>
      </w:r>
      <w:proofErr w:type="spellStart"/>
      <w:r>
        <w:t>Klicpera</w:t>
      </w:r>
      <w:proofErr w:type="spellEnd"/>
      <w:r>
        <w:t xml:space="preserve">, M. Art. Der Einfluss von </w:t>
      </w:r>
      <w:proofErr w:type="spellStart"/>
      <w:r>
        <w:t>Religiösität</w:t>
      </w:r>
      <w:proofErr w:type="spellEnd"/>
      <w:r>
        <w:t xml:space="preserve"> und Spiritualität auf das Ergebnis nach </w:t>
      </w:r>
      <w:proofErr w:type="spellStart"/>
      <w:r>
        <w:t>Bypassoperation</w:t>
      </w:r>
      <w:proofErr w:type="spellEnd"/>
      <w:r>
        <w:t>. in: Spiritual Care Zeitschrift in den Gesundheitsberufen, Jg. 2, Heft 2/2013, S. 8-20.</w:t>
      </w:r>
    </w:p>
  </w:footnote>
  <w:footnote w:id="22">
    <w:p w:rsidR="00527756" w:rsidRDefault="00527756" w:rsidP="000B680B">
      <w:pPr>
        <w:spacing w:line="240" w:lineRule="auto"/>
        <w:ind w:left="284" w:hanging="284"/>
      </w:pPr>
      <w:r w:rsidRPr="00125788">
        <w:rPr>
          <w:rStyle w:val="Funotenzeichen"/>
          <w:sz w:val="20"/>
          <w:szCs w:val="20"/>
        </w:rPr>
        <w:footnoteRef/>
      </w:r>
      <w:r w:rsidRPr="00125788">
        <w:rPr>
          <w:sz w:val="20"/>
          <w:szCs w:val="20"/>
        </w:rPr>
        <w:t xml:space="preserve">Zu dem Themenkomplex Krankenhausseelsorge s.a. </w:t>
      </w:r>
      <w:r w:rsidRPr="00125788">
        <w:rPr>
          <w:sz w:val="20"/>
          <w:szCs w:val="20"/>
          <w:lang w:eastAsia="de-DE"/>
        </w:rPr>
        <w:t xml:space="preserve">Krankenhausseelsorge?! </w:t>
      </w:r>
      <w:proofErr w:type="spellStart"/>
      <w:r w:rsidRPr="00125788">
        <w:rPr>
          <w:sz w:val="20"/>
          <w:szCs w:val="20"/>
          <w:lang w:eastAsia="de-DE"/>
        </w:rPr>
        <w:t>Diakonia</w:t>
      </w:r>
      <w:proofErr w:type="spellEnd"/>
      <w:r w:rsidRPr="00125788">
        <w:rPr>
          <w:sz w:val="20"/>
          <w:szCs w:val="20"/>
          <w:lang w:eastAsia="de-DE"/>
        </w:rPr>
        <w:t xml:space="preserve"> Jg. 46, Heft 4/2015</w:t>
      </w:r>
      <w:r>
        <w:rPr>
          <w:sz w:val="20"/>
          <w:szCs w:val="20"/>
          <w:lang w:eastAsia="de-DE"/>
        </w:rPr>
        <w:t xml:space="preserve">; s.a. </w:t>
      </w:r>
      <w:proofErr w:type="spellStart"/>
      <w:r>
        <w:rPr>
          <w:sz w:val="20"/>
          <w:szCs w:val="20"/>
          <w:lang w:eastAsia="de-DE"/>
        </w:rPr>
        <w:t>Klessmann</w:t>
      </w:r>
      <w:proofErr w:type="spellEnd"/>
      <w:r>
        <w:rPr>
          <w:sz w:val="20"/>
          <w:szCs w:val="20"/>
          <w:lang w:eastAsia="de-DE"/>
        </w:rPr>
        <w:t>, M. (</w:t>
      </w:r>
      <w:proofErr w:type="spellStart"/>
      <w:r>
        <w:rPr>
          <w:sz w:val="20"/>
          <w:szCs w:val="20"/>
          <w:lang w:eastAsia="de-DE"/>
        </w:rPr>
        <w:t>Hg</w:t>
      </w:r>
      <w:proofErr w:type="spellEnd"/>
      <w:r>
        <w:rPr>
          <w:sz w:val="20"/>
          <w:szCs w:val="20"/>
          <w:lang w:eastAsia="de-DE"/>
        </w:rPr>
        <w:t xml:space="preserve">.): Handbuch der Krankenhausseelsorge, Göttingen </w:t>
      </w:r>
      <w:r w:rsidRPr="003A5F1E">
        <w:rPr>
          <w:sz w:val="20"/>
          <w:szCs w:val="20"/>
          <w:vertAlign w:val="superscript"/>
          <w:lang w:eastAsia="de-DE"/>
        </w:rPr>
        <w:t>3</w:t>
      </w:r>
      <w:r>
        <w:rPr>
          <w:sz w:val="20"/>
          <w:szCs w:val="20"/>
          <w:lang w:eastAsia="de-DE"/>
        </w:rPr>
        <w:t>2008</w:t>
      </w:r>
      <w:r w:rsidRPr="002E245D">
        <w:rPr>
          <w:sz w:val="22"/>
          <w:lang w:eastAsia="de-DE"/>
        </w:rPr>
        <w:t>.</w:t>
      </w:r>
    </w:p>
  </w:footnote>
  <w:footnote w:id="23">
    <w:p w:rsidR="00527756" w:rsidRDefault="00527756">
      <w:pPr>
        <w:pStyle w:val="Funotentext"/>
      </w:pPr>
      <w:r>
        <w:rPr>
          <w:rStyle w:val="Funotenzeichen"/>
        </w:rPr>
        <w:footnoteRef/>
      </w:r>
      <w:r>
        <w:t xml:space="preserve">Bolz, H. Psychoonkologin, Marienhaus Klinikum </w:t>
      </w:r>
      <w:proofErr w:type="spellStart"/>
      <w:r>
        <w:t>Hetzelstift</w:t>
      </w:r>
      <w:proofErr w:type="spellEnd"/>
      <w:r>
        <w:t>.</w:t>
      </w:r>
    </w:p>
    <w:p w:rsidR="00527756" w:rsidRDefault="00527756" w:rsidP="002A1553">
      <w:pPr>
        <w:pStyle w:val="Funotentext"/>
        <w:ind w:left="284" w:hanging="284"/>
      </w:pPr>
      <w:r w:rsidRPr="002A1553">
        <w:rPr>
          <w:vertAlign w:val="superscript"/>
        </w:rPr>
        <w:t>24</w:t>
      </w:r>
      <w:r w:rsidRPr="002A1553">
        <w:t>D</w:t>
      </w:r>
      <w:r>
        <w:t xml:space="preserve">as Konzept Akutschmerz für die Palliativstation wurde von Fr. Völker (Fachbereichsleitung Palliativstation, Palliativ Care Pflegefachkraft, </w:t>
      </w:r>
      <w:proofErr w:type="spellStart"/>
      <w:r>
        <w:t>Pain</w:t>
      </w:r>
      <w:proofErr w:type="spellEnd"/>
      <w:r>
        <w:t xml:space="preserve"> Nurse) und Dr. </w:t>
      </w:r>
      <w:proofErr w:type="spellStart"/>
      <w:r>
        <w:t>Scholhölter</w:t>
      </w:r>
      <w:proofErr w:type="spellEnd"/>
      <w:r>
        <w:t xml:space="preserve"> (Facharzt für Anästhesie und Intensiv) entwickelt.</w:t>
      </w:r>
    </w:p>
    <w:p w:rsidR="00527756" w:rsidRDefault="00527756">
      <w:pPr>
        <w:pStyle w:val="Funoten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C1905"/>
    <w:multiLevelType w:val="hybridMultilevel"/>
    <w:tmpl w:val="B442F8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27BA55DB"/>
    <w:multiLevelType w:val="multilevel"/>
    <w:tmpl w:val="B784BF34"/>
    <w:lvl w:ilvl="0">
      <w:start w:val="1"/>
      <w:numFmt w:val="decimal"/>
      <w:lvlText w:val="%1."/>
      <w:lvlJc w:val="left"/>
      <w:pPr>
        <w:ind w:left="360" w:hanging="36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624"/>
        </w:tabs>
        <w:ind w:left="624" w:hanging="624"/>
      </w:pPr>
      <w:rPr>
        <w:rFonts w:hint="default"/>
      </w:rPr>
    </w:lvl>
    <w:lvl w:ilvl="3">
      <w:start w:val="1"/>
      <w:numFmt w:val="decimal"/>
      <w:lvlText w:val="%1.%2.%3.%4"/>
      <w:lvlJc w:val="left"/>
      <w:pPr>
        <w:tabs>
          <w:tab w:val="num" w:pos="1134"/>
        </w:tabs>
        <w:ind w:left="1247" w:hanging="51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50656C8C"/>
    <w:multiLevelType w:val="hybridMultilevel"/>
    <w:tmpl w:val="0CFEAFA2"/>
    <w:lvl w:ilvl="0" w:tplc="0CF0A29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6B23EE4"/>
    <w:multiLevelType w:val="hybridMultilevel"/>
    <w:tmpl w:val="BF78E75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583F2F5F"/>
    <w:multiLevelType w:val="multilevel"/>
    <w:tmpl w:val="71B247D4"/>
    <w:lvl w:ilvl="0">
      <w:start w:val="1"/>
      <w:numFmt w:val="decimal"/>
      <w:pStyle w:val="berschrift1"/>
      <w:lvlText w:val="%1"/>
      <w:lvlJc w:val="left"/>
      <w:pPr>
        <w:tabs>
          <w:tab w:val="num" w:pos="357"/>
        </w:tabs>
        <w:ind w:left="357" w:hanging="35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1145"/>
        </w:tabs>
        <w:ind w:left="1145" w:hanging="720"/>
      </w:pPr>
      <w:rPr>
        <w:rFonts w:hint="default"/>
      </w:rPr>
    </w:lvl>
    <w:lvl w:ilvl="3">
      <w:start w:val="1"/>
      <w:numFmt w:val="lowerLetter"/>
      <w:pStyle w:val="berschrift4"/>
      <w:lvlText w:val="%1.%2.%3.%4"/>
      <w:lvlJc w:val="left"/>
      <w:pPr>
        <w:tabs>
          <w:tab w:val="num" w:pos="1985"/>
        </w:tabs>
        <w:ind w:left="1985" w:hanging="1985"/>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5A0A7E55"/>
    <w:multiLevelType w:val="hybridMultilevel"/>
    <w:tmpl w:val="29D8B1C8"/>
    <w:lvl w:ilvl="0" w:tplc="D444F69A">
      <w:numFmt w:val="bullet"/>
      <w:lvlText w:val="-"/>
      <w:lvlJc w:val="left"/>
      <w:pPr>
        <w:ind w:left="1778" w:hanging="360"/>
      </w:pPr>
      <w:rPr>
        <w:rFonts w:ascii="Times New Roman" w:eastAsiaTheme="minorHAnsi" w:hAnsi="Times New Roman" w:cs="Times New Roman"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6">
    <w:nsid w:val="632D76D0"/>
    <w:multiLevelType w:val="multilevel"/>
    <w:tmpl w:val="E13E89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9F157A3"/>
    <w:multiLevelType w:val="hybridMultilevel"/>
    <w:tmpl w:val="A8F65BC0"/>
    <w:lvl w:ilvl="0" w:tplc="0CF0A29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6"/>
  </w:num>
  <w:num w:numId="4">
    <w:abstractNumId w:val="4"/>
  </w:num>
  <w:num w:numId="5">
    <w:abstractNumId w:val="5"/>
  </w:num>
  <w:num w:numId="6">
    <w:abstractNumId w:val="3"/>
  </w:num>
  <w:num w:numId="7">
    <w:abstractNumId w:val="0"/>
  </w:num>
  <w:num w:numId="8">
    <w:abstractNumId w:val="4"/>
    <w:lvlOverride w:ilvl="0">
      <w:startOverride w:val="3"/>
    </w:lvlOverride>
    <w:lvlOverride w:ilvl="1">
      <w:startOverride w:val="3"/>
    </w:lvlOverride>
  </w:num>
  <w:num w:numId="9">
    <w:abstractNumId w:val="4"/>
    <w:lvlOverride w:ilvl="0">
      <w:startOverride w:val="5"/>
    </w:lvlOverride>
    <w:lvlOverride w:ilvl="1">
      <w:startOverride w:val="3"/>
    </w:lvlOverride>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92C"/>
    <w:rsid w:val="00001D8D"/>
    <w:rsid w:val="00002EB6"/>
    <w:rsid w:val="00004588"/>
    <w:rsid w:val="00006E84"/>
    <w:rsid w:val="00012A11"/>
    <w:rsid w:val="000353A9"/>
    <w:rsid w:val="00054CAD"/>
    <w:rsid w:val="00061048"/>
    <w:rsid w:val="0006191A"/>
    <w:rsid w:val="00064FC9"/>
    <w:rsid w:val="0007020F"/>
    <w:rsid w:val="000708A5"/>
    <w:rsid w:val="00081B84"/>
    <w:rsid w:val="00082290"/>
    <w:rsid w:val="00083E38"/>
    <w:rsid w:val="000875BA"/>
    <w:rsid w:val="000977DB"/>
    <w:rsid w:val="000A39DD"/>
    <w:rsid w:val="000A5B09"/>
    <w:rsid w:val="000B1536"/>
    <w:rsid w:val="000B20D5"/>
    <w:rsid w:val="000B47E7"/>
    <w:rsid w:val="000B680B"/>
    <w:rsid w:val="000C05AC"/>
    <w:rsid w:val="000C5B22"/>
    <w:rsid w:val="000C67CA"/>
    <w:rsid w:val="000C77E8"/>
    <w:rsid w:val="000D1920"/>
    <w:rsid w:val="000D324C"/>
    <w:rsid w:val="000D34A6"/>
    <w:rsid w:val="000D5396"/>
    <w:rsid w:val="000D7C2B"/>
    <w:rsid w:val="000D7CF7"/>
    <w:rsid w:val="000F247B"/>
    <w:rsid w:val="000F3CFA"/>
    <w:rsid w:val="000F47A9"/>
    <w:rsid w:val="000F6157"/>
    <w:rsid w:val="000F6A9E"/>
    <w:rsid w:val="00107528"/>
    <w:rsid w:val="00110FDE"/>
    <w:rsid w:val="00113EEC"/>
    <w:rsid w:val="00115697"/>
    <w:rsid w:val="00116765"/>
    <w:rsid w:val="00125788"/>
    <w:rsid w:val="00130215"/>
    <w:rsid w:val="00130501"/>
    <w:rsid w:val="00133EAE"/>
    <w:rsid w:val="00143291"/>
    <w:rsid w:val="00145F84"/>
    <w:rsid w:val="0014715C"/>
    <w:rsid w:val="00147C86"/>
    <w:rsid w:val="00147CCB"/>
    <w:rsid w:val="00150EF1"/>
    <w:rsid w:val="001518B7"/>
    <w:rsid w:val="0016580B"/>
    <w:rsid w:val="00170ED6"/>
    <w:rsid w:val="00174000"/>
    <w:rsid w:val="00180F0B"/>
    <w:rsid w:val="00181844"/>
    <w:rsid w:val="00182D67"/>
    <w:rsid w:val="00196F43"/>
    <w:rsid w:val="001A6A74"/>
    <w:rsid w:val="001A6CDD"/>
    <w:rsid w:val="001B4580"/>
    <w:rsid w:val="001B5F7D"/>
    <w:rsid w:val="001C29A5"/>
    <w:rsid w:val="001D694E"/>
    <w:rsid w:val="001E64EA"/>
    <w:rsid w:val="001F0B8B"/>
    <w:rsid w:val="00202386"/>
    <w:rsid w:val="00203FF5"/>
    <w:rsid w:val="002120AD"/>
    <w:rsid w:val="00217140"/>
    <w:rsid w:val="00221447"/>
    <w:rsid w:val="002412CA"/>
    <w:rsid w:val="002560BA"/>
    <w:rsid w:val="002579A7"/>
    <w:rsid w:val="002665C6"/>
    <w:rsid w:val="002673CB"/>
    <w:rsid w:val="00267F17"/>
    <w:rsid w:val="002776EE"/>
    <w:rsid w:val="002909C0"/>
    <w:rsid w:val="0029762E"/>
    <w:rsid w:val="002A0258"/>
    <w:rsid w:val="002A1553"/>
    <w:rsid w:val="002A2FE7"/>
    <w:rsid w:val="002A503E"/>
    <w:rsid w:val="002A655B"/>
    <w:rsid w:val="002C0592"/>
    <w:rsid w:val="002C5ACA"/>
    <w:rsid w:val="002D1F03"/>
    <w:rsid w:val="002E245D"/>
    <w:rsid w:val="002E6AAC"/>
    <w:rsid w:val="002F3132"/>
    <w:rsid w:val="002F423C"/>
    <w:rsid w:val="002F5523"/>
    <w:rsid w:val="002F56E8"/>
    <w:rsid w:val="002F576C"/>
    <w:rsid w:val="002F7DAF"/>
    <w:rsid w:val="003004B2"/>
    <w:rsid w:val="00305EAD"/>
    <w:rsid w:val="00311C56"/>
    <w:rsid w:val="0031247A"/>
    <w:rsid w:val="00312B03"/>
    <w:rsid w:val="0032004B"/>
    <w:rsid w:val="00320B2C"/>
    <w:rsid w:val="00332190"/>
    <w:rsid w:val="00333FF2"/>
    <w:rsid w:val="00334C0B"/>
    <w:rsid w:val="003368FC"/>
    <w:rsid w:val="00336AFD"/>
    <w:rsid w:val="0035361F"/>
    <w:rsid w:val="00362BBC"/>
    <w:rsid w:val="003663D1"/>
    <w:rsid w:val="0036666C"/>
    <w:rsid w:val="00371FEA"/>
    <w:rsid w:val="0037291A"/>
    <w:rsid w:val="00382692"/>
    <w:rsid w:val="00392745"/>
    <w:rsid w:val="003929E5"/>
    <w:rsid w:val="003A3700"/>
    <w:rsid w:val="003A5F1E"/>
    <w:rsid w:val="003B27D1"/>
    <w:rsid w:val="003C6A6E"/>
    <w:rsid w:val="003C7474"/>
    <w:rsid w:val="003D1BC8"/>
    <w:rsid w:val="003D1EA6"/>
    <w:rsid w:val="003E5E52"/>
    <w:rsid w:val="003E70B5"/>
    <w:rsid w:val="003F1958"/>
    <w:rsid w:val="003F2BAE"/>
    <w:rsid w:val="00404C94"/>
    <w:rsid w:val="00406749"/>
    <w:rsid w:val="0041407C"/>
    <w:rsid w:val="004166CF"/>
    <w:rsid w:val="004167C4"/>
    <w:rsid w:val="004246C2"/>
    <w:rsid w:val="00432455"/>
    <w:rsid w:val="004736AE"/>
    <w:rsid w:val="004862E3"/>
    <w:rsid w:val="00492D0C"/>
    <w:rsid w:val="004A2D7D"/>
    <w:rsid w:val="004B1BB4"/>
    <w:rsid w:val="004B4C67"/>
    <w:rsid w:val="004C3B54"/>
    <w:rsid w:val="004C6B38"/>
    <w:rsid w:val="004E5598"/>
    <w:rsid w:val="004E783B"/>
    <w:rsid w:val="004F292A"/>
    <w:rsid w:val="004F2DCA"/>
    <w:rsid w:val="004F38A6"/>
    <w:rsid w:val="004F544F"/>
    <w:rsid w:val="00506715"/>
    <w:rsid w:val="0051412C"/>
    <w:rsid w:val="00521730"/>
    <w:rsid w:val="00527756"/>
    <w:rsid w:val="00534332"/>
    <w:rsid w:val="00550442"/>
    <w:rsid w:val="005525DE"/>
    <w:rsid w:val="00561F48"/>
    <w:rsid w:val="0056636F"/>
    <w:rsid w:val="00567D3A"/>
    <w:rsid w:val="0057294A"/>
    <w:rsid w:val="00573AE0"/>
    <w:rsid w:val="00593B06"/>
    <w:rsid w:val="00593CA5"/>
    <w:rsid w:val="005A4384"/>
    <w:rsid w:val="005B2059"/>
    <w:rsid w:val="005B2F7E"/>
    <w:rsid w:val="005B5AC5"/>
    <w:rsid w:val="005C400B"/>
    <w:rsid w:val="005C6260"/>
    <w:rsid w:val="005D0DB0"/>
    <w:rsid w:val="005E7ECA"/>
    <w:rsid w:val="005F4075"/>
    <w:rsid w:val="00613412"/>
    <w:rsid w:val="00627DEF"/>
    <w:rsid w:val="00630173"/>
    <w:rsid w:val="00630E56"/>
    <w:rsid w:val="006405F2"/>
    <w:rsid w:val="00655CF3"/>
    <w:rsid w:val="00657D26"/>
    <w:rsid w:val="00675864"/>
    <w:rsid w:val="0068274A"/>
    <w:rsid w:val="0068399E"/>
    <w:rsid w:val="00685524"/>
    <w:rsid w:val="006A22BB"/>
    <w:rsid w:val="006A2C6B"/>
    <w:rsid w:val="006B124B"/>
    <w:rsid w:val="006B40E4"/>
    <w:rsid w:val="006C0BDB"/>
    <w:rsid w:val="006C23B7"/>
    <w:rsid w:val="006D1740"/>
    <w:rsid w:val="006D5B0B"/>
    <w:rsid w:val="006E2104"/>
    <w:rsid w:val="006E7E1D"/>
    <w:rsid w:val="006F3705"/>
    <w:rsid w:val="00700470"/>
    <w:rsid w:val="00704964"/>
    <w:rsid w:val="00712A29"/>
    <w:rsid w:val="00721FF8"/>
    <w:rsid w:val="00735D70"/>
    <w:rsid w:val="00735E76"/>
    <w:rsid w:val="00737619"/>
    <w:rsid w:val="00750F11"/>
    <w:rsid w:val="007520D3"/>
    <w:rsid w:val="00764C88"/>
    <w:rsid w:val="00771202"/>
    <w:rsid w:val="007774C8"/>
    <w:rsid w:val="007833A1"/>
    <w:rsid w:val="007930DD"/>
    <w:rsid w:val="00797C99"/>
    <w:rsid w:val="007A63BC"/>
    <w:rsid w:val="007B1A4F"/>
    <w:rsid w:val="007C5F01"/>
    <w:rsid w:val="007D5F8A"/>
    <w:rsid w:val="007E033C"/>
    <w:rsid w:val="007F5399"/>
    <w:rsid w:val="007F66CD"/>
    <w:rsid w:val="007F6893"/>
    <w:rsid w:val="00814FFC"/>
    <w:rsid w:val="00821D41"/>
    <w:rsid w:val="008361F0"/>
    <w:rsid w:val="00846FA2"/>
    <w:rsid w:val="00852C98"/>
    <w:rsid w:val="00870B4F"/>
    <w:rsid w:val="0087418A"/>
    <w:rsid w:val="008760AF"/>
    <w:rsid w:val="0087788F"/>
    <w:rsid w:val="00883225"/>
    <w:rsid w:val="0089192C"/>
    <w:rsid w:val="008A5210"/>
    <w:rsid w:val="008C2900"/>
    <w:rsid w:val="008C3DDC"/>
    <w:rsid w:val="008D5DFF"/>
    <w:rsid w:val="008E6E8D"/>
    <w:rsid w:val="008F143D"/>
    <w:rsid w:val="008F4474"/>
    <w:rsid w:val="0090360A"/>
    <w:rsid w:val="009040C9"/>
    <w:rsid w:val="009134B2"/>
    <w:rsid w:val="009202C7"/>
    <w:rsid w:val="0094094D"/>
    <w:rsid w:val="00942147"/>
    <w:rsid w:val="00943A70"/>
    <w:rsid w:val="00945F88"/>
    <w:rsid w:val="00950B31"/>
    <w:rsid w:val="009519D1"/>
    <w:rsid w:val="00957713"/>
    <w:rsid w:val="00965BBD"/>
    <w:rsid w:val="00973646"/>
    <w:rsid w:val="00977725"/>
    <w:rsid w:val="00982C3A"/>
    <w:rsid w:val="00984E5A"/>
    <w:rsid w:val="00985417"/>
    <w:rsid w:val="009913E5"/>
    <w:rsid w:val="00991FCE"/>
    <w:rsid w:val="009928EF"/>
    <w:rsid w:val="009947C9"/>
    <w:rsid w:val="009A1452"/>
    <w:rsid w:val="009A7288"/>
    <w:rsid w:val="009A7FA6"/>
    <w:rsid w:val="009B21A1"/>
    <w:rsid w:val="009C16E5"/>
    <w:rsid w:val="009C5266"/>
    <w:rsid w:val="009D4FB9"/>
    <w:rsid w:val="009E01E9"/>
    <w:rsid w:val="009E3776"/>
    <w:rsid w:val="009E7D00"/>
    <w:rsid w:val="009F2963"/>
    <w:rsid w:val="009F405E"/>
    <w:rsid w:val="009F55B6"/>
    <w:rsid w:val="00A102A9"/>
    <w:rsid w:val="00A10407"/>
    <w:rsid w:val="00A126D4"/>
    <w:rsid w:val="00A16B2B"/>
    <w:rsid w:val="00A20709"/>
    <w:rsid w:val="00A26DF3"/>
    <w:rsid w:val="00A272F8"/>
    <w:rsid w:val="00A31D9A"/>
    <w:rsid w:val="00A51DC5"/>
    <w:rsid w:val="00A546D6"/>
    <w:rsid w:val="00A61308"/>
    <w:rsid w:val="00A64E2D"/>
    <w:rsid w:val="00A73BB2"/>
    <w:rsid w:val="00A83BA3"/>
    <w:rsid w:val="00A8535D"/>
    <w:rsid w:val="00A865E2"/>
    <w:rsid w:val="00A90995"/>
    <w:rsid w:val="00A91F15"/>
    <w:rsid w:val="00A932C9"/>
    <w:rsid w:val="00A93892"/>
    <w:rsid w:val="00A94B20"/>
    <w:rsid w:val="00AB1D47"/>
    <w:rsid w:val="00AB7E7F"/>
    <w:rsid w:val="00AC014C"/>
    <w:rsid w:val="00AC1423"/>
    <w:rsid w:val="00AD0A26"/>
    <w:rsid w:val="00AE0CA8"/>
    <w:rsid w:val="00B007A5"/>
    <w:rsid w:val="00B03BB8"/>
    <w:rsid w:val="00B0495B"/>
    <w:rsid w:val="00B07E1E"/>
    <w:rsid w:val="00B1032D"/>
    <w:rsid w:val="00B139B1"/>
    <w:rsid w:val="00B304C7"/>
    <w:rsid w:val="00B30875"/>
    <w:rsid w:val="00B30EDF"/>
    <w:rsid w:val="00B327AF"/>
    <w:rsid w:val="00B34CE5"/>
    <w:rsid w:val="00B356DE"/>
    <w:rsid w:val="00B435D7"/>
    <w:rsid w:val="00B529A8"/>
    <w:rsid w:val="00B52FFD"/>
    <w:rsid w:val="00B55C53"/>
    <w:rsid w:val="00B64212"/>
    <w:rsid w:val="00B664F9"/>
    <w:rsid w:val="00B72679"/>
    <w:rsid w:val="00B72E18"/>
    <w:rsid w:val="00B75785"/>
    <w:rsid w:val="00B76690"/>
    <w:rsid w:val="00B77D77"/>
    <w:rsid w:val="00B91280"/>
    <w:rsid w:val="00B97A81"/>
    <w:rsid w:val="00BA39F3"/>
    <w:rsid w:val="00BB1A4E"/>
    <w:rsid w:val="00BB3720"/>
    <w:rsid w:val="00BB706E"/>
    <w:rsid w:val="00BB73E9"/>
    <w:rsid w:val="00BD7392"/>
    <w:rsid w:val="00BE323A"/>
    <w:rsid w:val="00BE3929"/>
    <w:rsid w:val="00C02AFF"/>
    <w:rsid w:val="00C13311"/>
    <w:rsid w:val="00C15A5C"/>
    <w:rsid w:val="00C20F7E"/>
    <w:rsid w:val="00C3045B"/>
    <w:rsid w:val="00C309AB"/>
    <w:rsid w:val="00C36E3C"/>
    <w:rsid w:val="00C36FA1"/>
    <w:rsid w:val="00C37156"/>
    <w:rsid w:val="00C37679"/>
    <w:rsid w:val="00C37B6B"/>
    <w:rsid w:val="00C4608B"/>
    <w:rsid w:val="00C55F80"/>
    <w:rsid w:val="00C66C42"/>
    <w:rsid w:val="00C726CF"/>
    <w:rsid w:val="00C80AFB"/>
    <w:rsid w:val="00C859CC"/>
    <w:rsid w:val="00C93463"/>
    <w:rsid w:val="00C9553C"/>
    <w:rsid w:val="00CB0DF9"/>
    <w:rsid w:val="00CB18B1"/>
    <w:rsid w:val="00CB6726"/>
    <w:rsid w:val="00CC4E21"/>
    <w:rsid w:val="00CC50FA"/>
    <w:rsid w:val="00CE389C"/>
    <w:rsid w:val="00CF4895"/>
    <w:rsid w:val="00D03441"/>
    <w:rsid w:val="00D04779"/>
    <w:rsid w:val="00D073F5"/>
    <w:rsid w:val="00D07D24"/>
    <w:rsid w:val="00D10118"/>
    <w:rsid w:val="00D12BB9"/>
    <w:rsid w:val="00D14AB3"/>
    <w:rsid w:val="00D219C5"/>
    <w:rsid w:val="00D26A84"/>
    <w:rsid w:val="00D321EF"/>
    <w:rsid w:val="00D322C0"/>
    <w:rsid w:val="00D32B79"/>
    <w:rsid w:val="00D32C8E"/>
    <w:rsid w:val="00D34E2A"/>
    <w:rsid w:val="00D37A42"/>
    <w:rsid w:val="00D4078B"/>
    <w:rsid w:val="00D42153"/>
    <w:rsid w:val="00D472D4"/>
    <w:rsid w:val="00D55283"/>
    <w:rsid w:val="00D641CC"/>
    <w:rsid w:val="00D8723A"/>
    <w:rsid w:val="00D90670"/>
    <w:rsid w:val="00DB38B6"/>
    <w:rsid w:val="00DB6686"/>
    <w:rsid w:val="00DD1F98"/>
    <w:rsid w:val="00DD3788"/>
    <w:rsid w:val="00DD6C67"/>
    <w:rsid w:val="00DD7EF1"/>
    <w:rsid w:val="00DE2AC2"/>
    <w:rsid w:val="00DE6B14"/>
    <w:rsid w:val="00DF5DA9"/>
    <w:rsid w:val="00E00903"/>
    <w:rsid w:val="00E02049"/>
    <w:rsid w:val="00E0519D"/>
    <w:rsid w:val="00E12F09"/>
    <w:rsid w:val="00E17E34"/>
    <w:rsid w:val="00E4216F"/>
    <w:rsid w:val="00E57941"/>
    <w:rsid w:val="00E6113A"/>
    <w:rsid w:val="00E65213"/>
    <w:rsid w:val="00E6630D"/>
    <w:rsid w:val="00E6751D"/>
    <w:rsid w:val="00E716CF"/>
    <w:rsid w:val="00E74012"/>
    <w:rsid w:val="00E7668B"/>
    <w:rsid w:val="00E90267"/>
    <w:rsid w:val="00EA274E"/>
    <w:rsid w:val="00EA4262"/>
    <w:rsid w:val="00EB2208"/>
    <w:rsid w:val="00EB2665"/>
    <w:rsid w:val="00EB3820"/>
    <w:rsid w:val="00EB3A64"/>
    <w:rsid w:val="00EC22BE"/>
    <w:rsid w:val="00ED036F"/>
    <w:rsid w:val="00ED0CB6"/>
    <w:rsid w:val="00ED6E6B"/>
    <w:rsid w:val="00ED7B33"/>
    <w:rsid w:val="00EE0AF9"/>
    <w:rsid w:val="00EE506D"/>
    <w:rsid w:val="00EF2F5D"/>
    <w:rsid w:val="00F11550"/>
    <w:rsid w:val="00F2188F"/>
    <w:rsid w:val="00F2401E"/>
    <w:rsid w:val="00F27594"/>
    <w:rsid w:val="00F314B4"/>
    <w:rsid w:val="00F35BA0"/>
    <w:rsid w:val="00F47A22"/>
    <w:rsid w:val="00F630D6"/>
    <w:rsid w:val="00F7202C"/>
    <w:rsid w:val="00F74E89"/>
    <w:rsid w:val="00F81065"/>
    <w:rsid w:val="00F940C0"/>
    <w:rsid w:val="00FA2892"/>
    <w:rsid w:val="00FB66C0"/>
    <w:rsid w:val="00FC307A"/>
    <w:rsid w:val="00FC6F92"/>
    <w:rsid w:val="00FD2093"/>
    <w:rsid w:val="00FD77EF"/>
    <w:rsid w:val="00FF4FC0"/>
    <w:rsid w:val="00FF65E5"/>
    <w:rsid w:val="00FF70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9192C"/>
    <w:pPr>
      <w:spacing w:after="0" w:line="360" w:lineRule="auto"/>
      <w:jc w:val="both"/>
    </w:pPr>
    <w:rPr>
      <w:rFonts w:ascii="Times New Roman" w:hAnsi="Times New Roman"/>
      <w:sz w:val="24"/>
    </w:rPr>
  </w:style>
  <w:style w:type="paragraph" w:styleId="berschrift1">
    <w:name w:val="heading 1"/>
    <w:basedOn w:val="Standard"/>
    <w:next w:val="Standard"/>
    <w:link w:val="berschrift1Zchn"/>
    <w:qFormat/>
    <w:rsid w:val="006B124B"/>
    <w:pPr>
      <w:keepNext/>
      <w:numPr>
        <w:numId w:val="4"/>
      </w:numPr>
      <w:autoSpaceDE w:val="0"/>
      <w:autoSpaceDN w:val="0"/>
      <w:adjustRightInd w:val="0"/>
      <w:spacing w:after="160"/>
      <w:jc w:val="left"/>
      <w:outlineLvl w:val="0"/>
    </w:pPr>
    <w:rPr>
      <w:rFonts w:eastAsia="Times New Roman" w:cs="Arial"/>
      <w:b/>
      <w:sz w:val="32"/>
      <w:szCs w:val="20"/>
      <w:lang w:val="en-GB" w:eastAsia="de-DE"/>
    </w:rPr>
  </w:style>
  <w:style w:type="paragraph" w:styleId="berschrift2">
    <w:name w:val="heading 2"/>
    <w:basedOn w:val="Standard"/>
    <w:next w:val="Standard"/>
    <w:link w:val="berschrift2Zchn"/>
    <w:qFormat/>
    <w:rsid w:val="006B124B"/>
    <w:pPr>
      <w:keepNext/>
      <w:numPr>
        <w:ilvl w:val="1"/>
        <w:numId w:val="4"/>
      </w:numPr>
      <w:spacing w:before="240" w:after="120" w:line="240" w:lineRule="auto"/>
      <w:jc w:val="left"/>
      <w:outlineLvl w:val="1"/>
    </w:pPr>
    <w:rPr>
      <w:rFonts w:eastAsia="Times New Roman" w:cs="Arial"/>
      <w:b/>
      <w:bCs/>
      <w:iCs/>
      <w:szCs w:val="20"/>
      <w:lang w:val="en-GB" w:eastAsia="de-DE"/>
    </w:rPr>
  </w:style>
  <w:style w:type="paragraph" w:styleId="berschrift3">
    <w:name w:val="heading 3"/>
    <w:basedOn w:val="Standard"/>
    <w:next w:val="textnach3"/>
    <w:link w:val="berschrift3Zchn"/>
    <w:qFormat/>
    <w:rsid w:val="004F292A"/>
    <w:pPr>
      <w:keepNext/>
      <w:keepLines/>
      <w:numPr>
        <w:ilvl w:val="2"/>
        <w:numId w:val="4"/>
      </w:numPr>
      <w:spacing w:before="120" w:after="120" w:line="240" w:lineRule="auto"/>
      <w:ind w:left="1287"/>
      <w:jc w:val="left"/>
      <w:outlineLvl w:val="2"/>
    </w:pPr>
    <w:rPr>
      <w:rFonts w:eastAsia="Times New Roman" w:cs="Times New Roman"/>
      <w:b/>
      <w:bCs/>
      <w:szCs w:val="24"/>
      <w:lang w:val="en-US" w:eastAsia="de-DE"/>
    </w:rPr>
  </w:style>
  <w:style w:type="paragraph" w:styleId="berschrift4">
    <w:name w:val="heading 4"/>
    <w:basedOn w:val="Standard"/>
    <w:next w:val="Standard"/>
    <w:link w:val="berschrift4Zchn"/>
    <w:uiPriority w:val="9"/>
    <w:unhideWhenUsed/>
    <w:qFormat/>
    <w:rsid w:val="00685524"/>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6B124B"/>
    <w:rPr>
      <w:rFonts w:ascii="Times New Roman" w:eastAsia="Times New Roman" w:hAnsi="Times New Roman" w:cs="Arial"/>
      <w:b/>
      <w:bCs/>
      <w:iCs/>
      <w:sz w:val="24"/>
      <w:szCs w:val="20"/>
      <w:lang w:val="en-GB" w:eastAsia="de-DE"/>
    </w:rPr>
  </w:style>
  <w:style w:type="character" w:customStyle="1" w:styleId="berschrift1Zchn">
    <w:name w:val="Überschrift 1 Zchn"/>
    <w:basedOn w:val="Absatz-Standardschriftart"/>
    <w:link w:val="berschrift1"/>
    <w:rsid w:val="006B124B"/>
    <w:rPr>
      <w:rFonts w:ascii="Times New Roman" w:eastAsia="Times New Roman" w:hAnsi="Times New Roman" w:cs="Arial"/>
      <w:b/>
      <w:sz w:val="32"/>
      <w:szCs w:val="20"/>
      <w:lang w:val="en-GB" w:eastAsia="de-DE"/>
    </w:rPr>
  </w:style>
  <w:style w:type="character" w:customStyle="1" w:styleId="berschrift3Zchn">
    <w:name w:val="Überschrift 3 Zchn"/>
    <w:basedOn w:val="Absatz-Standardschriftart"/>
    <w:link w:val="berschrift3"/>
    <w:rsid w:val="004F292A"/>
    <w:rPr>
      <w:rFonts w:ascii="Times New Roman" w:eastAsia="Times New Roman" w:hAnsi="Times New Roman" w:cs="Times New Roman"/>
      <w:b/>
      <w:bCs/>
      <w:sz w:val="24"/>
      <w:szCs w:val="24"/>
      <w:lang w:val="en-US" w:eastAsia="de-DE"/>
    </w:rPr>
  </w:style>
  <w:style w:type="character" w:customStyle="1" w:styleId="berschrift4Zchn">
    <w:name w:val="Überschrift 4 Zchn"/>
    <w:basedOn w:val="Absatz-Standardschriftart"/>
    <w:link w:val="berschrift4"/>
    <w:uiPriority w:val="9"/>
    <w:rsid w:val="00685524"/>
    <w:rPr>
      <w:rFonts w:asciiTheme="majorHAnsi" w:eastAsiaTheme="majorEastAsia" w:hAnsiTheme="majorHAnsi" w:cstheme="majorBidi"/>
      <w:b/>
      <w:bCs/>
      <w:i/>
      <w:iCs/>
      <w:color w:val="4F81BD" w:themeColor="accent1"/>
      <w:sz w:val="24"/>
    </w:rPr>
  </w:style>
  <w:style w:type="paragraph" w:styleId="Listenabsatz">
    <w:name w:val="List Paragraph"/>
    <w:basedOn w:val="Standard"/>
    <w:uiPriority w:val="34"/>
    <w:qFormat/>
    <w:rsid w:val="00685524"/>
    <w:pPr>
      <w:ind w:left="720"/>
      <w:contextualSpacing/>
    </w:pPr>
  </w:style>
  <w:style w:type="paragraph" w:customStyle="1" w:styleId="textnach3">
    <w:name w:val="text nach Ü3"/>
    <w:basedOn w:val="Standard"/>
    <w:qFormat/>
    <w:rsid w:val="00217140"/>
    <w:pPr>
      <w:ind w:left="567"/>
    </w:pPr>
    <w:rPr>
      <w:lang w:val="en-US" w:eastAsia="de-DE"/>
    </w:rPr>
  </w:style>
  <w:style w:type="paragraph" w:styleId="Verzeichnis1">
    <w:name w:val="toc 1"/>
    <w:basedOn w:val="Standard"/>
    <w:next w:val="Standard"/>
    <w:autoRedefine/>
    <w:uiPriority w:val="39"/>
    <w:unhideWhenUsed/>
    <w:rsid w:val="009040C9"/>
    <w:pPr>
      <w:tabs>
        <w:tab w:val="left" w:pos="480"/>
        <w:tab w:val="right" w:leader="dot" w:pos="9061"/>
      </w:tabs>
      <w:spacing w:before="120" w:after="180" w:line="240" w:lineRule="auto"/>
      <w:ind w:left="454" w:hanging="454"/>
      <w:jc w:val="left"/>
    </w:pPr>
    <w:rPr>
      <w:noProof/>
    </w:rPr>
  </w:style>
  <w:style w:type="paragraph" w:styleId="Verzeichnis2">
    <w:name w:val="toc 2"/>
    <w:basedOn w:val="Standard"/>
    <w:next w:val="Standard"/>
    <w:autoRedefine/>
    <w:uiPriority w:val="39"/>
    <w:unhideWhenUsed/>
    <w:rsid w:val="002F3132"/>
    <w:pPr>
      <w:tabs>
        <w:tab w:val="left" w:pos="993"/>
        <w:tab w:val="right" w:leader="dot" w:pos="9061"/>
      </w:tabs>
      <w:spacing w:after="120" w:line="240" w:lineRule="auto"/>
      <w:ind w:left="992" w:hanging="567"/>
      <w:jc w:val="left"/>
    </w:pPr>
    <w:rPr>
      <w:noProof/>
    </w:rPr>
  </w:style>
  <w:style w:type="paragraph" w:styleId="Verzeichnis3">
    <w:name w:val="toc 3"/>
    <w:basedOn w:val="Standard"/>
    <w:next w:val="Standard"/>
    <w:autoRedefine/>
    <w:uiPriority w:val="39"/>
    <w:unhideWhenUsed/>
    <w:rsid w:val="009040C9"/>
    <w:pPr>
      <w:tabs>
        <w:tab w:val="left" w:pos="1701"/>
        <w:tab w:val="right" w:leader="dot" w:pos="9061"/>
      </w:tabs>
      <w:spacing w:after="120" w:line="240" w:lineRule="auto"/>
      <w:ind w:left="1616" w:hanging="624"/>
    </w:pPr>
  </w:style>
  <w:style w:type="character" w:styleId="Hyperlink">
    <w:name w:val="Hyperlink"/>
    <w:basedOn w:val="Absatz-Standardschriftart"/>
    <w:uiPriority w:val="99"/>
    <w:unhideWhenUsed/>
    <w:rsid w:val="004F292A"/>
    <w:rPr>
      <w:color w:val="0000FF" w:themeColor="hyperlink"/>
      <w:u w:val="single"/>
    </w:rPr>
  </w:style>
  <w:style w:type="paragraph" w:styleId="Kopfzeile">
    <w:name w:val="header"/>
    <w:basedOn w:val="Standard"/>
    <w:link w:val="KopfzeileZchn"/>
    <w:unhideWhenUsed/>
    <w:rsid w:val="009A7FA6"/>
    <w:pPr>
      <w:tabs>
        <w:tab w:val="center" w:pos="4536"/>
        <w:tab w:val="right" w:pos="9072"/>
      </w:tabs>
      <w:spacing w:line="240" w:lineRule="auto"/>
    </w:pPr>
  </w:style>
  <w:style w:type="character" w:customStyle="1" w:styleId="KopfzeileZchn">
    <w:name w:val="Kopfzeile Zchn"/>
    <w:basedOn w:val="Absatz-Standardschriftart"/>
    <w:link w:val="Kopfzeile"/>
    <w:rsid w:val="009A7FA6"/>
    <w:rPr>
      <w:rFonts w:ascii="Times New Roman" w:hAnsi="Times New Roman"/>
      <w:sz w:val="24"/>
    </w:rPr>
  </w:style>
  <w:style w:type="paragraph" w:styleId="Fuzeile">
    <w:name w:val="footer"/>
    <w:basedOn w:val="Standard"/>
    <w:link w:val="FuzeileZchn"/>
    <w:uiPriority w:val="99"/>
    <w:unhideWhenUsed/>
    <w:rsid w:val="009A7FA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A7FA6"/>
    <w:rPr>
      <w:rFonts w:ascii="Times New Roman" w:hAnsi="Times New Roman"/>
      <w:sz w:val="24"/>
    </w:rPr>
  </w:style>
  <w:style w:type="paragraph" w:styleId="Textkrper2">
    <w:name w:val="Body Text 2"/>
    <w:basedOn w:val="Standard"/>
    <w:link w:val="Textkrper2Zchn"/>
    <w:rsid w:val="004A2D7D"/>
    <w:pPr>
      <w:spacing w:line="240" w:lineRule="auto"/>
    </w:pPr>
    <w:rPr>
      <w:rFonts w:ascii="Arial" w:eastAsia="Times New Roman" w:hAnsi="Arial" w:cs="Times New Roman"/>
      <w:szCs w:val="24"/>
      <w:lang w:eastAsia="de-DE"/>
    </w:rPr>
  </w:style>
  <w:style w:type="character" w:customStyle="1" w:styleId="Textkrper2Zchn">
    <w:name w:val="Textkörper 2 Zchn"/>
    <w:basedOn w:val="Absatz-Standardschriftart"/>
    <w:link w:val="Textkrper2"/>
    <w:rsid w:val="004A2D7D"/>
    <w:rPr>
      <w:rFonts w:ascii="Arial" w:eastAsia="Times New Roman" w:hAnsi="Arial" w:cs="Times New Roman"/>
      <w:sz w:val="24"/>
      <w:szCs w:val="24"/>
      <w:lang w:eastAsia="de-DE"/>
    </w:rPr>
  </w:style>
  <w:style w:type="paragraph" w:styleId="Textkrper3">
    <w:name w:val="Body Text 3"/>
    <w:basedOn w:val="Standard"/>
    <w:link w:val="Textkrper3Zchn"/>
    <w:rsid w:val="004A2D7D"/>
    <w:pPr>
      <w:spacing w:line="240" w:lineRule="auto"/>
    </w:pPr>
    <w:rPr>
      <w:rFonts w:eastAsia="Times New Roman" w:cs="Times New Roman"/>
      <w:sz w:val="28"/>
      <w:szCs w:val="24"/>
      <w:lang w:eastAsia="de-DE"/>
    </w:rPr>
  </w:style>
  <w:style w:type="character" w:customStyle="1" w:styleId="Textkrper3Zchn">
    <w:name w:val="Textkörper 3 Zchn"/>
    <w:basedOn w:val="Absatz-Standardschriftart"/>
    <w:link w:val="Textkrper3"/>
    <w:rsid w:val="004A2D7D"/>
    <w:rPr>
      <w:rFonts w:ascii="Times New Roman" w:eastAsia="Times New Roman" w:hAnsi="Times New Roman" w:cs="Times New Roman"/>
      <w:sz w:val="28"/>
      <w:szCs w:val="24"/>
      <w:lang w:eastAsia="de-DE"/>
    </w:rPr>
  </w:style>
  <w:style w:type="paragraph" w:styleId="Sprechblasentext">
    <w:name w:val="Balloon Text"/>
    <w:basedOn w:val="Standard"/>
    <w:link w:val="SprechblasentextZchn"/>
    <w:uiPriority w:val="99"/>
    <w:semiHidden/>
    <w:unhideWhenUsed/>
    <w:rsid w:val="0090360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0360A"/>
    <w:rPr>
      <w:rFonts w:ascii="Tahoma" w:hAnsi="Tahoma" w:cs="Tahoma"/>
      <w:sz w:val="16"/>
      <w:szCs w:val="16"/>
    </w:rPr>
  </w:style>
  <w:style w:type="paragraph" w:styleId="Endnotentext">
    <w:name w:val="endnote text"/>
    <w:basedOn w:val="Standard"/>
    <w:link w:val="EndnotentextZchn"/>
    <w:uiPriority w:val="99"/>
    <w:semiHidden/>
    <w:unhideWhenUsed/>
    <w:rsid w:val="001A6A74"/>
    <w:pPr>
      <w:spacing w:line="240" w:lineRule="auto"/>
    </w:pPr>
    <w:rPr>
      <w:sz w:val="20"/>
      <w:szCs w:val="20"/>
    </w:rPr>
  </w:style>
  <w:style w:type="character" w:customStyle="1" w:styleId="EndnotentextZchn">
    <w:name w:val="Endnotentext Zchn"/>
    <w:basedOn w:val="Absatz-Standardschriftart"/>
    <w:link w:val="Endnotentext"/>
    <w:uiPriority w:val="99"/>
    <w:semiHidden/>
    <w:rsid w:val="001A6A74"/>
    <w:rPr>
      <w:rFonts w:ascii="Times New Roman" w:hAnsi="Times New Roman"/>
      <w:sz w:val="20"/>
      <w:szCs w:val="20"/>
    </w:rPr>
  </w:style>
  <w:style w:type="character" w:styleId="Endnotenzeichen">
    <w:name w:val="endnote reference"/>
    <w:basedOn w:val="Absatz-Standardschriftart"/>
    <w:uiPriority w:val="99"/>
    <w:semiHidden/>
    <w:unhideWhenUsed/>
    <w:rsid w:val="001A6A74"/>
    <w:rPr>
      <w:vertAlign w:val="superscript"/>
    </w:rPr>
  </w:style>
  <w:style w:type="paragraph" w:styleId="Funotentext">
    <w:name w:val="footnote text"/>
    <w:basedOn w:val="Standard"/>
    <w:link w:val="FunotentextZchn"/>
    <w:uiPriority w:val="99"/>
    <w:semiHidden/>
    <w:unhideWhenUsed/>
    <w:rsid w:val="001A6A74"/>
    <w:pPr>
      <w:spacing w:line="240" w:lineRule="auto"/>
    </w:pPr>
    <w:rPr>
      <w:sz w:val="20"/>
      <w:szCs w:val="20"/>
    </w:rPr>
  </w:style>
  <w:style w:type="character" w:customStyle="1" w:styleId="FunotentextZchn">
    <w:name w:val="Fußnotentext Zchn"/>
    <w:basedOn w:val="Absatz-Standardschriftart"/>
    <w:link w:val="Funotentext"/>
    <w:uiPriority w:val="99"/>
    <w:semiHidden/>
    <w:rsid w:val="001A6A74"/>
    <w:rPr>
      <w:rFonts w:ascii="Times New Roman" w:hAnsi="Times New Roman"/>
      <w:sz w:val="20"/>
      <w:szCs w:val="20"/>
    </w:rPr>
  </w:style>
  <w:style w:type="character" w:styleId="Funotenzeichen">
    <w:name w:val="footnote reference"/>
    <w:basedOn w:val="Absatz-Standardschriftart"/>
    <w:uiPriority w:val="99"/>
    <w:semiHidden/>
    <w:unhideWhenUsed/>
    <w:rsid w:val="001A6A74"/>
    <w:rPr>
      <w:vertAlign w:val="superscript"/>
    </w:rPr>
  </w:style>
  <w:style w:type="character" w:customStyle="1" w:styleId="mw-headline">
    <w:name w:val="mw-headline"/>
    <w:basedOn w:val="Absatz-Standardschriftart"/>
    <w:rsid w:val="00E4216F"/>
  </w:style>
  <w:style w:type="paragraph" w:styleId="StandardWeb">
    <w:name w:val="Normal (Web)"/>
    <w:basedOn w:val="Standard"/>
    <w:rsid w:val="000C05AC"/>
    <w:pPr>
      <w:spacing w:before="100" w:beforeAutospacing="1" w:after="100" w:afterAutospacing="1" w:line="240" w:lineRule="auto"/>
      <w:jc w:val="left"/>
    </w:pPr>
    <w:rPr>
      <w:rFonts w:eastAsia="Times New Roman" w:cs="Times New Roman"/>
      <w:szCs w:val="24"/>
      <w:lang w:eastAsia="de-DE"/>
    </w:rPr>
  </w:style>
  <w:style w:type="character" w:styleId="HTMLZitat">
    <w:name w:val="HTML Cite"/>
    <w:basedOn w:val="Absatz-Standardschriftart"/>
    <w:uiPriority w:val="99"/>
    <w:semiHidden/>
    <w:unhideWhenUsed/>
    <w:rsid w:val="00FF65E5"/>
    <w:rPr>
      <w:i w:val="0"/>
      <w:iCs w:val="0"/>
      <w:color w:val="0066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9192C"/>
    <w:pPr>
      <w:spacing w:after="0" w:line="360" w:lineRule="auto"/>
      <w:jc w:val="both"/>
    </w:pPr>
    <w:rPr>
      <w:rFonts w:ascii="Times New Roman" w:hAnsi="Times New Roman"/>
      <w:sz w:val="24"/>
    </w:rPr>
  </w:style>
  <w:style w:type="paragraph" w:styleId="berschrift1">
    <w:name w:val="heading 1"/>
    <w:basedOn w:val="Standard"/>
    <w:next w:val="Standard"/>
    <w:link w:val="berschrift1Zchn"/>
    <w:qFormat/>
    <w:rsid w:val="006B124B"/>
    <w:pPr>
      <w:keepNext/>
      <w:numPr>
        <w:numId w:val="4"/>
      </w:numPr>
      <w:autoSpaceDE w:val="0"/>
      <w:autoSpaceDN w:val="0"/>
      <w:adjustRightInd w:val="0"/>
      <w:spacing w:after="160"/>
      <w:jc w:val="left"/>
      <w:outlineLvl w:val="0"/>
    </w:pPr>
    <w:rPr>
      <w:rFonts w:eastAsia="Times New Roman" w:cs="Arial"/>
      <w:b/>
      <w:sz w:val="32"/>
      <w:szCs w:val="20"/>
      <w:lang w:val="en-GB" w:eastAsia="de-DE"/>
    </w:rPr>
  </w:style>
  <w:style w:type="paragraph" w:styleId="berschrift2">
    <w:name w:val="heading 2"/>
    <w:basedOn w:val="Standard"/>
    <w:next w:val="Standard"/>
    <w:link w:val="berschrift2Zchn"/>
    <w:qFormat/>
    <w:rsid w:val="006B124B"/>
    <w:pPr>
      <w:keepNext/>
      <w:numPr>
        <w:ilvl w:val="1"/>
        <w:numId w:val="4"/>
      </w:numPr>
      <w:spacing w:before="240" w:after="120" w:line="240" w:lineRule="auto"/>
      <w:jc w:val="left"/>
      <w:outlineLvl w:val="1"/>
    </w:pPr>
    <w:rPr>
      <w:rFonts w:eastAsia="Times New Roman" w:cs="Arial"/>
      <w:b/>
      <w:bCs/>
      <w:iCs/>
      <w:szCs w:val="20"/>
      <w:lang w:val="en-GB" w:eastAsia="de-DE"/>
    </w:rPr>
  </w:style>
  <w:style w:type="paragraph" w:styleId="berschrift3">
    <w:name w:val="heading 3"/>
    <w:basedOn w:val="Standard"/>
    <w:next w:val="textnach3"/>
    <w:link w:val="berschrift3Zchn"/>
    <w:qFormat/>
    <w:rsid w:val="004F292A"/>
    <w:pPr>
      <w:keepNext/>
      <w:keepLines/>
      <w:numPr>
        <w:ilvl w:val="2"/>
        <w:numId w:val="4"/>
      </w:numPr>
      <w:spacing w:before="120" w:after="120" w:line="240" w:lineRule="auto"/>
      <w:ind w:left="1287"/>
      <w:jc w:val="left"/>
      <w:outlineLvl w:val="2"/>
    </w:pPr>
    <w:rPr>
      <w:rFonts w:eastAsia="Times New Roman" w:cs="Times New Roman"/>
      <w:b/>
      <w:bCs/>
      <w:szCs w:val="24"/>
      <w:lang w:val="en-US" w:eastAsia="de-DE"/>
    </w:rPr>
  </w:style>
  <w:style w:type="paragraph" w:styleId="berschrift4">
    <w:name w:val="heading 4"/>
    <w:basedOn w:val="Standard"/>
    <w:next w:val="Standard"/>
    <w:link w:val="berschrift4Zchn"/>
    <w:uiPriority w:val="9"/>
    <w:unhideWhenUsed/>
    <w:qFormat/>
    <w:rsid w:val="00685524"/>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6B124B"/>
    <w:rPr>
      <w:rFonts w:ascii="Times New Roman" w:eastAsia="Times New Roman" w:hAnsi="Times New Roman" w:cs="Arial"/>
      <w:b/>
      <w:bCs/>
      <w:iCs/>
      <w:sz w:val="24"/>
      <w:szCs w:val="20"/>
      <w:lang w:val="en-GB" w:eastAsia="de-DE"/>
    </w:rPr>
  </w:style>
  <w:style w:type="character" w:customStyle="1" w:styleId="berschrift1Zchn">
    <w:name w:val="Überschrift 1 Zchn"/>
    <w:basedOn w:val="Absatz-Standardschriftart"/>
    <w:link w:val="berschrift1"/>
    <w:rsid w:val="006B124B"/>
    <w:rPr>
      <w:rFonts w:ascii="Times New Roman" w:eastAsia="Times New Roman" w:hAnsi="Times New Roman" w:cs="Arial"/>
      <w:b/>
      <w:sz w:val="32"/>
      <w:szCs w:val="20"/>
      <w:lang w:val="en-GB" w:eastAsia="de-DE"/>
    </w:rPr>
  </w:style>
  <w:style w:type="character" w:customStyle="1" w:styleId="berschrift3Zchn">
    <w:name w:val="Überschrift 3 Zchn"/>
    <w:basedOn w:val="Absatz-Standardschriftart"/>
    <w:link w:val="berschrift3"/>
    <w:rsid w:val="004F292A"/>
    <w:rPr>
      <w:rFonts w:ascii="Times New Roman" w:eastAsia="Times New Roman" w:hAnsi="Times New Roman" w:cs="Times New Roman"/>
      <w:b/>
      <w:bCs/>
      <w:sz w:val="24"/>
      <w:szCs w:val="24"/>
      <w:lang w:val="en-US" w:eastAsia="de-DE"/>
    </w:rPr>
  </w:style>
  <w:style w:type="character" w:customStyle="1" w:styleId="berschrift4Zchn">
    <w:name w:val="Überschrift 4 Zchn"/>
    <w:basedOn w:val="Absatz-Standardschriftart"/>
    <w:link w:val="berschrift4"/>
    <w:uiPriority w:val="9"/>
    <w:rsid w:val="00685524"/>
    <w:rPr>
      <w:rFonts w:asciiTheme="majorHAnsi" w:eastAsiaTheme="majorEastAsia" w:hAnsiTheme="majorHAnsi" w:cstheme="majorBidi"/>
      <w:b/>
      <w:bCs/>
      <w:i/>
      <w:iCs/>
      <w:color w:val="4F81BD" w:themeColor="accent1"/>
      <w:sz w:val="24"/>
    </w:rPr>
  </w:style>
  <w:style w:type="paragraph" w:styleId="Listenabsatz">
    <w:name w:val="List Paragraph"/>
    <w:basedOn w:val="Standard"/>
    <w:uiPriority w:val="34"/>
    <w:qFormat/>
    <w:rsid w:val="00685524"/>
    <w:pPr>
      <w:ind w:left="720"/>
      <w:contextualSpacing/>
    </w:pPr>
  </w:style>
  <w:style w:type="paragraph" w:customStyle="1" w:styleId="textnach3">
    <w:name w:val="text nach Ü3"/>
    <w:basedOn w:val="Standard"/>
    <w:qFormat/>
    <w:rsid w:val="00217140"/>
    <w:pPr>
      <w:ind w:left="567"/>
    </w:pPr>
    <w:rPr>
      <w:lang w:val="en-US" w:eastAsia="de-DE"/>
    </w:rPr>
  </w:style>
  <w:style w:type="paragraph" w:styleId="Verzeichnis1">
    <w:name w:val="toc 1"/>
    <w:basedOn w:val="Standard"/>
    <w:next w:val="Standard"/>
    <w:autoRedefine/>
    <w:uiPriority w:val="39"/>
    <w:unhideWhenUsed/>
    <w:rsid w:val="009040C9"/>
    <w:pPr>
      <w:tabs>
        <w:tab w:val="left" w:pos="480"/>
        <w:tab w:val="right" w:leader="dot" w:pos="9061"/>
      </w:tabs>
      <w:spacing w:before="120" w:after="180" w:line="240" w:lineRule="auto"/>
      <w:ind w:left="454" w:hanging="454"/>
      <w:jc w:val="left"/>
    </w:pPr>
    <w:rPr>
      <w:noProof/>
    </w:rPr>
  </w:style>
  <w:style w:type="paragraph" w:styleId="Verzeichnis2">
    <w:name w:val="toc 2"/>
    <w:basedOn w:val="Standard"/>
    <w:next w:val="Standard"/>
    <w:autoRedefine/>
    <w:uiPriority w:val="39"/>
    <w:unhideWhenUsed/>
    <w:rsid w:val="002F3132"/>
    <w:pPr>
      <w:tabs>
        <w:tab w:val="left" w:pos="993"/>
        <w:tab w:val="right" w:leader="dot" w:pos="9061"/>
      </w:tabs>
      <w:spacing w:after="120" w:line="240" w:lineRule="auto"/>
      <w:ind w:left="992" w:hanging="567"/>
      <w:jc w:val="left"/>
    </w:pPr>
    <w:rPr>
      <w:noProof/>
    </w:rPr>
  </w:style>
  <w:style w:type="paragraph" w:styleId="Verzeichnis3">
    <w:name w:val="toc 3"/>
    <w:basedOn w:val="Standard"/>
    <w:next w:val="Standard"/>
    <w:autoRedefine/>
    <w:uiPriority w:val="39"/>
    <w:unhideWhenUsed/>
    <w:rsid w:val="009040C9"/>
    <w:pPr>
      <w:tabs>
        <w:tab w:val="left" w:pos="1701"/>
        <w:tab w:val="right" w:leader="dot" w:pos="9061"/>
      </w:tabs>
      <w:spacing w:after="120" w:line="240" w:lineRule="auto"/>
      <w:ind w:left="1616" w:hanging="624"/>
    </w:pPr>
  </w:style>
  <w:style w:type="character" w:styleId="Hyperlink">
    <w:name w:val="Hyperlink"/>
    <w:basedOn w:val="Absatz-Standardschriftart"/>
    <w:uiPriority w:val="99"/>
    <w:unhideWhenUsed/>
    <w:rsid w:val="004F292A"/>
    <w:rPr>
      <w:color w:val="0000FF" w:themeColor="hyperlink"/>
      <w:u w:val="single"/>
    </w:rPr>
  </w:style>
  <w:style w:type="paragraph" w:styleId="Kopfzeile">
    <w:name w:val="header"/>
    <w:basedOn w:val="Standard"/>
    <w:link w:val="KopfzeileZchn"/>
    <w:unhideWhenUsed/>
    <w:rsid w:val="009A7FA6"/>
    <w:pPr>
      <w:tabs>
        <w:tab w:val="center" w:pos="4536"/>
        <w:tab w:val="right" w:pos="9072"/>
      </w:tabs>
      <w:spacing w:line="240" w:lineRule="auto"/>
    </w:pPr>
  </w:style>
  <w:style w:type="character" w:customStyle="1" w:styleId="KopfzeileZchn">
    <w:name w:val="Kopfzeile Zchn"/>
    <w:basedOn w:val="Absatz-Standardschriftart"/>
    <w:link w:val="Kopfzeile"/>
    <w:rsid w:val="009A7FA6"/>
    <w:rPr>
      <w:rFonts w:ascii="Times New Roman" w:hAnsi="Times New Roman"/>
      <w:sz w:val="24"/>
    </w:rPr>
  </w:style>
  <w:style w:type="paragraph" w:styleId="Fuzeile">
    <w:name w:val="footer"/>
    <w:basedOn w:val="Standard"/>
    <w:link w:val="FuzeileZchn"/>
    <w:uiPriority w:val="99"/>
    <w:unhideWhenUsed/>
    <w:rsid w:val="009A7FA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A7FA6"/>
    <w:rPr>
      <w:rFonts w:ascii="Times New Roman" w:hAnsi="Times New Roman"/>
      <w:sz w:val="24"/>
    </w:rPr>
  </w:style>
  <w:style w:type="paragraph" w:styleId="Textkrper2">
    <w:name w:val="Body Text 2"/>
    <w:basedOn w:val="Standard"/>
    <w:link w:val="Textkrper2Zchn"/>
    <w:rsid w:val="004A2D7D"/>
    <w:pPr>
      <w:spacing w:line="240" w:lineRule="auto"/>
    </w:pPr>
    <w:rPr>
      <w:rFonts w:ascii="Arial" w:eastAsia="Times New Roman" w:hAnsi="Arial" w:cs="Times New Roman"/>
      <w:szCs w:val="24"/>
      <w:lang w:eastAsia="de-DE"/>
    </w:rPr>
  </w:style>
  <w:style w:type="character" w:customStyle="1" w:styleId="Textkrper2Zchn">
    <w:name w:val="Textkörper 2 Zchn"/>
    <w:basedOn w:val="Absatz-Standardschriftart"/>
    <w:link w:val="Textkrper2"/>
    <w:rsid w:val="004A2D7D"/>
    <w:rPr>
      <w:rFonts w:ascii="Arial" w:eastAsia="Times New Roman" w:hAnsi="Arial" w:cs="Times New Roman"/>
      <w:sz w:val="24"/>
      <w:szCs w:val="24"/>
      <w:lang w:eastAsia="de-DE"/>
    </w:rPr>
  </w:style>
  <w:style w:type="paragraph" w:styleId="Textkrper3">
    <w:name w:val="Body Text 3"/>
    <w:basedOn w:val="Standard"/>
    <w:link w:val="Textkrper3Zchn"/>
    <w:rsid w:val="004A2D7D"/>
    <w:pPr>
      <w:spacing w:line="240" w:lineRule="auto"/>
    </w:pPr>
    <w:rPr>
      <w:rFonts w:eastAsia="Times New Roman" w:cs="Times New Roman"/>
      <w:sz w:val="28"/>
      <w:szCs w:val="24"/>
      <w:lang w:eastAsia="de-DE"/>
    </w:rPr>
  </w:style>
  <w:style w:type="character" w:customStyle="1" w:styleId="Textkrper3Zchn">
    <w:name w:val="Textkörper 3 Zchn"/>
    <w:basedOn w:val="Absatz-Standardschriftart"/>
    <w:link w:val="Textkrper3"/>
    <w:rsid w:val="004A2D7D"/>
    <w:rPr>
      <w:rFonts w:ascii="Times New Roman" w:eastAsia="Times New Roman" w:hAnsi="Times New Roman" w:cs="Times New Roman"/>
      <w:sz w:val="28"/>
      <w:szCs w:val="24"/>
      <w:lang w:eastAsia="de-DE"/>
    </w:rPr>
  </w:style>
  <w:style w:type="paragraph" w:styleId="Sprechblasentext">
    <w:name w:val="Balloon Text"/>
    <w:basedOn w:val="Standard"/>
    <w:link w:val="SprechblasentextZchn"/>
    <w:uiPriority w:val="99"/>
    <w:semiHidden/>
    <w:unhideWhenUsed/>
    <w:rsid w:val="0090360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0360A"/>
    <w:rPr>
      <w:rFonts w:ascii="Tahoma" w:hAnsi="Tahoma" w:cs="Tahoma"/>
      <w:sz w:val="16"/>
      <w:szCs w:val="16"/>
    </w:rPr>
  </w:style>
  <w:style w:type="paragraph" w:styleId="Endnotentext">
    <w:name w:val="endnote text"/>
    <w:basedOn w:val="Standard"/>
    <w:link w:val="EndnotentextZchn"/>
    <w:uiPriority w:val="99"/>
    <w:semiHidden/>
    <w:unhideWhenUsed/>
    <w:rsid w:val="001A6A74"/>
    <w:pPr>
      <w:spacing w:line="240" w:lineRule="auto"/>
    </w:pPr>
    <w:rPr>
      <w:sz w:val="20"/>
      <w:szCs w:val="20"/>
    </w:rPr>
  </w:style>
  <w:style w:type="character" w:customStyle="1" w:styleId="EndnotentextZchn">
    <w:name w:val="Endnotentext Zchn"/>
    <w:basedOn w:val="Absatz-Standardschriftart"/>
    <w:link w:val="Endnotentext"/>
    <w:uiPriority w:val="99"/>
    <w:semiHidden/>
    <w:rsid w:val="001A6A74"/>
    <w:rPr>
      <w:rFonts w:ascii="Times New Roman" w:hAnsi="Times New Roman"/>
      <w:sz w:val="20"/>
      <w:szCs w:val="20"/>
    </w:rPr>
  </w:style>
  <w:style w:type="character" w:styleId="Endnotenzeichen">
    <w:name w:val="endnote reference"/>
    <w:basedOn w:val="Absatz-Standardschriftart"/>
    <w:uiPriority w:val="99"/>
    <w:semiHidden/>
    <w:unhideWhenUsed/>
    <w:rsid w:val="001A6A74"/>
    <w:rPr>
      <w:vertAlign w:val="superscript"/>
    </w:rPr>
  </w:style>
  <w:style w:type="paragraph" w:styleId="Funotentext">
    <w:name w:val="footnote text"/>
    <w:basedOn w:val="Standard"/>
    <w:link w:val="FunotentextZchn"/>
    <w:uiPriority w:val="99"/>
    <w:semiHidden/>
    <w:unhideWhenUsed/>
    <w:rsid w:val="001A6A74"/>
    <w:pPr>
      <w:spacing w:line="240" w:lineRule="auto"/>
    </w:pPr>
    <w:rPr>
      <w:sz w:val="20"/>
      <w:szCs w:val="20"/>
    </w:rPr>
  </w:style>
  <w:style w:type="character" w:customStyle="1" w:styleId="FunotentextZchn">
    <w:name w:val="Fußnotentext Zchn"/>
    <w:basedOn w:val="Absatz-Standardschriftart"/>
    <w:link w:val="Funotentext"/>
    <w:uiPriority w:val="99"/>
    <w:semiHidden/>
    <w:rsid w:val="001A6A74"/>
    <w:rPr>
      <w:rFonts w:ascii="Times New Roman" w:hAnsi="Times New Roman"/>
      <w:sz w:val="20"/>
      <w:szCs w:val="20"/>
    </w:rPr>
  </w:style>
  <w:style w:type="character" w:styleId="Funotenzeichen">
    <w:name w:val="footnote reference"/>
    <w:basedOn w:val="Absatz-Standardschriftart"/>
    <w:uiPriority w:val="99"/>
    <w:semiHidden/>
    <w:unhideWhenUsed/>
    <w:rsid w:val="001A6A74"/>
    <w:rPr>
      <w:vertAlign w:val="superscript"/>
    </w:rPr>
  </w:style>
  <w:style w:type="character" w:customStyle="1" w:styleId="mw-headline">
    <w:name w:val="mw-headline"/>
    <w:basedOn w:val="Absatz-Standardschriftart"/>
    <w:rsid w:val="00E4216F"/>
  </w:style>
  <w:style w:type="paragraph" w:styleId="StandardWeb">
    <w:name w:val="Normal (Web)"/>
    <w:basedOn w:val="Standard"/>
    <w:rsid w:val="000C05AC"/>
    <w:pPr>
      <w:spacing w:before="100" w:beforeAutospacing="1" w:after="100" w:afterAutospacing="1" w:line="240" w:lineRule="auto"/>
      <w:jc w:val="left"/>
    </w:pPr>
    <w:rPr>
      <w:rFonts w:eastAsia="Times New Roman" w:cs="Times New Roman"/>
      <w:szCs w:val="24"/>
      <w:lang w:eastAsia="de-DE"/>
    </w:rPr>
  </w:style>
  <w:style w:type="character" w:styleId="HTMLZitat">
    <w:name w:val="HTML Cite"/>
    <w:basedOn w:val="Absatz-Standardschriftart"/>
    <w:uiPriority w:val="99"/>
    <w:semiHidden/>
    <w:unhideWhenUsed/>
    <w:rsid w:val="00FF65E5"/>
    <w:rPr>
      <w:i w:val="0"/>
      <w:iCs w:val="0"/>
      <w:color w:val="0066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35345">
      <w:bodyDiv w:val="1"/>
      <w:marLeft w:val="0"/>
      <w:marRight w:val="0"/>
      <w:marTop w:val="0"/>
      <w:marBottom w:val="0"/>
      <w:divBdr>
        <w:top w:val="none" w:sz="0" w:space="0" w:color="auto"/>
        <w:left w:val="none" w:sz="0" w:space="0" w:color="auto"/>
        <w:bottom w:val="none" w:sz="0" w:space="0" w:color="auto"/>
        <w:right w:val="none" w:sz="0" w:space="0" w:color="auto"/>
      </w:divBdr>
      <w:divsChild>
        <w:div w:id="1102528733">
          <w:marLeft w:val="0"/>
          <w:marRight w:val="0"/>
          <w:marTop w:val="0"/>
          <w:marBottom w:val="0"/>
          <w:divBdr>
            <w:top w:val="none" w:sz="0" w:space="0" w:color="auto"/>
            <w:left w:val="none" w:sz="0" w:space="0" w:color="auto"/>
            <w:bottom w:val="none" w:sz="0" w:space="0" w:color="auto"/>
            <w:right w:val="none" w:sz="0" w:space="0" w:color="auto"/>
          </w:divBdr>
          <w:divsChild>
            <w:div w:id="49349260">
              <w:marLeft w:val="0"/>
              <w:marRight w:val="0"/>
              <w:marTop w:val="0"/>
              <w:marBottom w:val="0"/>
              <w:divBdr>
                <w:top w:val="none" w:sz="0" w:space="0" w:color="auto"/>
                <w:left w:val="none" w:sz="0" w:space="0" w:color="auto"/>
                <w:bottom w:val="none" w:sz="0" w:space="0" w:color="auto"/>
                <w:right w:val="none" w:sz="0" w:space="0" w:color="auto"/>
              </w:divBdr>
              <w:divsChild>
                <w:div w:id="1242761784">
                  <w:marLeft w:val="0"/>
                  <w:marRight w:val="0"/>
                  <w:marTop w:val="0"/>
                  <w:marBottom w:val="0"/>
                  <w:divBdr>
                    <w:top w:val="none" w:sz="0" w:space="0" w:color="auto"/>
                    <w:left w:val="none" w:sz="0" w:space="0" w:color="auto"/>
                    <w:bottom w:val="none" w:sz="0" w:space="0" w:color="auto"/>
                    <w:right w:val="none" w:sz="0" w:space="0" w:color="auto"/>
                  </w:divBdr>
                  <w:divsChild>
                    <w:div w:id="13727160">
                      <w:marLeft w:val="0"/>
                      <w:marRight w:val="0"/>
                      <w:marTop w:val="0"/>
                      <w:marBottom w:val="0"/>
                      <w:divBdr>
                        <w:top w:val="none" w:sz="0" w:space="0" w:color="auto"/>
                        <w:left w:val="none" w:sz="0" w:space="0" w:color="auto"/>
                        <w:bottom w:val="none" w:sz="0" w:space="0" w:color="auto"/>
                        <w:right w:val="none" w:sz="0" w:space="0" w:color="auto"/>
                      </w:divBdr>
                      <w:divsChild>
                        <w:div w:id="956374872">
                          <w:marLeft w:val="0"/>
                          <w:marRight w:val="0"/>
                          <w:marTop w:val="0"/>
                          <w:marBottom w:val="0"/>
                          <w:divBdr>
                            <w:top w:val="none" w:sz="0" w:space="0" w:color="auto"/>
                            <w:left w:val="none" w:sz="0" w:space="0" w:color="auto"/>
                            <w:bottom w:val="none" w:sz="0" w:space="0" w:color="auto"/>
                            <w:right w:val="none" w:sz="0" w:space="0" w:color="auto"/>
                          </w:divBdr>
                          <w:divsChild>
                            <w:div w:id="1891921716">
                              <w:marLeft w:val="0"/>
                              <w:marRight w:val="0"/>
                              <w:marTop w:val="0"/>
                              <w:marBottom w:val="0"/>
                              <w:divBdr>
                                <w:top w:val="none" w:sz="0" w:space="0" w:color="auto"/>
                                <w:left w:val="none" w:sz="0" w:space="0" w:color="auto"/>
                                <w:bottom w:val="none" w:sz="0" w:space="0" w:color="auto"/>
                                <w:right w:val="none" w:sz="0" w:space="0" w:color="auto"/>
                              </w:divBdr>
                              <w:divsChild>
                                <w:div w:id="693924645">
                                  <w:marLeft w:val="0"/>
                                  <w:marRight w:val="0"/>
                                  <w:marTop w:val="0"/>
                                  <w:marBottom w:val="0"/>
                                  <w:divBdr>
                                    <w:top w:val="none" w:sz="0" w:space="0" w:color="auto"/>
                                    <w:left w:val="none" w:sz="0" w:space="0" w:color="auto"/>
                                    <w:bottom w:val="none" w:sz="0" w:space="0" w:color="auto"/>
                                    <w:right w:val="none" w:sz="0" w:space="0" w:color="auto"/>
                                  </w:divBdr>
                                  <w:divsChild>
                                    <w:div w:id="1332953998">
                                      <w:marLeft w:val="0"/>
                                      <w:marRight w:val="0"/>
                                      <w:marTop w:val="0"/>
                                      <w:marBottom w:val="0"/>
                                      <w:divBdr>
                                        <w:top w:val="none" w:sz="0" w:space="0" w:color="auto"/>
                                        <w:left w:val="none" w:sz="0" w:space="0" w:color="auto"/>
                                        <w:bottom w:val="none" w:sz="0" w:space="0" w:color="auto"/>
                                        <w:right w:val="none" w:sz="0" w:space="0" w:color="auto"/>
                                      </w:divBdr>
                                      <w:divsChild>
                                        <w:div w:id="1315718641">
                                          <w:marLeft w:val="0"/>
                                          <w:marRight w:val="0"/>
                                          <w:marTop w:val="0"/>
                                          <w:marBottom w:val="0"/>
                                          <w:divBdr>
                                            <w:top w:val="none" w:sz="0" w:space="0" w:color="auto"/>
                                            <w:left w:val="none" w:sz="0" w:space="0" w:color="auto"/>
                                            <w:bottom w:val="none" w:sz="0" w:space="0" w:color="auto"/>
                                            <w:right w:val="none" w:sz="0" w:space="0" w:color="auto"/>
                                          </w:divBdr>
                                          <w:divsChild>
                                            <w:div w:id="1023165917">
                                              <w:marLeft w:val="0"/>
                                              <w:marRight w:val="0"/>
                                              <w:marTop w:val="0"/>
                                              <w:marBottom w:val="0"/>
                                              <w:divBdr>
                                                <w:top w:val="single" w:sz="12" w:space="2" w:color="FFFFCC"/>
                                                <w:left w:val="single" w:sz="12" w:space="2" w:color="FFFFCC"/>
                                                <w:bottom w:val="single" w:sz="12" w:space="2" w:color="FFFFCC"/>
                                                <w:right w:val="single" w:sz="12" w:space="0" w:color="FFFFCC"/>
                                              </w:divBdr>
                                              <w:divsChild>
                                                <w:div w:id="807941512">
                                                  <w:marLeft w:val="0"/>
                                                  <w:marRight w:val="0"/>
                                                  <w:marTop w:val="0"/>
                                                  <w:marBottom w:val="0"/>
                                                  <w:divBdr>
                                                    <w:top w:val="none" w:sz="0" w:space="0" w:color="auto"/>
                                                    <w:left w:val="none" w:sz="0" w:space="0" w:color="auto"/>
                                                    <w:bottom w:val="none" w:sz="0" w:space="0" w:color="auto"/>
                                                    <w:right w:val="none" w:sz="0" w:space="0" w:color="auto"/>
                                                  </w:divBdr>
                                                  <w:divsChild>
                                                    <w:div w:id="404377760">
                                                      <w:marLeft w:val="0"/>
                                                      <w:marRight w:val="0"/>
                                                      <w:marTop w:val="0"/>
                                                      <w:marBottom w:val="0"/>
                                                      <w:divBdr>
                                                        <w:top w:val="none" w:sz="0" w:space="0" w:color="auto"/>
                                                        <w:left w:val="none" w:sz="0" w:space="0" w:color="auto"/>
                                                        <w:bottom w:val="none" w:sz="0" w:space="0" w:color="auto"/>
                                                        <w:right w:val="none" w:sz="0" w:space="0" w:color="auto"/>
                                                      </w:divBdr>
                                                      <w:divsChild>
                                                        <w:div w:id="1738235948">
                                                          <w:marLeft w:val="0"/>
                                                          <w:marRight w:val="0"/>
                                                          <w:marTop w:val="0"/>
                                                          <w:marBottom w:val="0"/>
                                                          <w:divBdr>
                                                            <w:top w:val="none" w:sz="0" w:space="0" w:color="auto"/>
                                                            <w:left w:val="none" w:sz="0" w:space="0" w:color="auto"/>
                                                            <w:bottom w:val="none" w:sz="0" w:space="0" w:color="auto"/>
                                                            <w:right w:val="none" w:sz="0" w:space="0" w:color="auto"/>
                                                          </w:divBdr>
                                                          <w:divsChild>
                                                            <w:div w:id="1647002778">
                                                              <w:marLeft w:val="0"/>
                                                              <w:marRight w:val="0"/>
                                                              <w:marTop w:val="0"/>
                                                              <w:marBottom w:val="0"/>
                                                              <w:divBdr>
                                                                <w:top w:val="none" w:sz="0" w:space="0" w:color="auto"/>
                                                                <w:left w:val="none" w:sz="0" w:space="0" w:color="auto"/>
                                                                <w:bottom w:val="none" w:sz="0" w:space="0" w:color="auto"/>
                                                                <w:right w:val="none" w:sz="0" w:space="0" w:color="auto"/>
                                                              </w:divBdr>
                                                              <w:divsChild>
                                                                <w:div w:id="1275166124">
                                                                  <w:marLeft w:val="0"/>
                                                                  <w:marRight w:val="0"/>
                                                                  <w:marTop w:val="0"/>
                                                                  <w:marBottom w:val="0"/>
                                                                  <w:divBdr>
                                                                    <w:top w:val="none" w:sz="0" w:space="0" w:color="auto"/>
                                                                    <w:left w:val="none" w:sz="0" w:space="0" w:color="auto"/>
                                                                    <w:bottom w:val="none" w:sz="0" w:space="0" w:color="auto"/>
                                                                    <w:right w:val="none" w:sz="0" w:space="0" w:color="auto"/>
                                                                  </w:divBdr>
                                                                  <w:divsChild>
                                                                    <w:div w:id="1201817958">
                                                                      <w:marLeft w:val="0"/>
                                                                      <w:marRight w:val="0"/>
                                                                      <w:marTop w:val="0"/>
                                                                      <w:marBottom w:val="0"/>
                                                                      <w:divBdr>
                                                                        <w:top w:val="none" w:sz="0" w:space="0" w:color="auto"/>
                                                                        <w:left w:val="none" w:sz="0" w:space="0" w:color="auto"/>
                                                                        <w:bottom w:val="none" w:sz="0" w:space="0" w:color="auto"/>
                                                                        <w:right w:val="none" w:sz="0" w:space="0" w:color="auto"/>
                                                                      </w:divBdr>
                                                                      <w:divsChild>
                                                                        <w:div w:id="1686328361">
                                                                          <w:marLeft w:val="0"/>
                                                                          <w:marRight w:val="0"/>
                                                                          <w:marTop w:val="0"/>
                                                                          <w:marBottom w:val="0"/>
                                                                          <w:divBdr>
                                                                            <w:top w:val="none" w:sz="0" w:space="0" w:color="auto"/>
                                                                            <w:left w:val="none" w:sz="0" w:space="0" w:color="auto"/>
                                                                            <w:bottom w:val="none" w:sz="0" w:space="0" w:color="auto"/>
                                                                            <w:right w:val="none" w:sz="0" w:space="0" w:color="auto"/>
                                                                          </w:divBdr>
                                                                          <w:divsChild>
                                                                            <w:div w:id="1801335070">
                                                                              <w:marLeft w:val="0"/>
                                                                              <w:marRight w:val="0"/>
                                                                              <w:marTop w:val="0"/>
                                                                              <w:marBottom w:val="0"/>
                                                                              <w:divBdr>
                                                                                <w:top w:val="none" w:sz="0" w:space="0" w:color="auto"/>
                                                                                <w:left w:val="none" w:sz="0" w:space="0" w:color="auto"/>
                                                                                <w:bottom w:val="none" w:sz="0" w:space="0" w:color="auto"/>
                                                                                <w:right w:val="none" w:sz="0" w:space="0" w:color="auto"/>
                                                                              </w:divBdr>
                                                                              <w:divsChild>
                                                                                <w:div w:id="1044140851">
                                                                                  <w:marLeft w:val="0"/>
                                                                                  <w:marRight w:val="0"/>
                                                                                  <w:marTop w:val="0"/>
                                                                                  <w:marBottom w:val="0"/>
                                                                                  <w:divBdr>
                                                                                    <w:top w:val="none" w:sz="0" w:space="0" w:color="auto"/>
                                                                                    <w:left w:val="none" w:sz="0" w:space="0" w:color="auto"/>
                                                                                    <w:bottom w:val="none" w:sz="0" w:space="0" w:color="auto"/>
                                                                                    <w:right w:val="none" w:sz="0" w:space="0" w:color="auto"/>
                                                                                  </w:divBdr>
                                                                                  <w:divsChild>
                                                                                    <w:div w:id="1387948528">
                                                                                      <w:marLeft w:val="0"/>
                                                                                      <w:marRight w:val="0"/>
                                                                                      <w:marTop w:val="0"/>
                                                                                      <w:marBottom w:val="0"/>
                                                                                      <w:divBdr>
                                                                                        <w:top w:val="none" w:sz="0" w:space="0" w:color="auto"/>
                                                                                        <w:left w:val="none" w:sz="0" w:space="0" w:color="auto"/>
                                                                                        <w:bottom w:val="none" w:sz="0" w:space="0" w:color="auto"/>
                                                                                        <w:right w:val="none" w:sz="0" w:space="0" w:color="auto"/>
                                                                                      </w:divBdr>
                                                                                      <w:divsChild>
                                                                                        <w:div w:id="1041444599">
                                                                                          <w:marLeft w:val="0"/>
                                                                                          <w:marRight w:val="120"/>
                                                                                          <w:marTop w:val="0"/>
                                                                                          <w:marBottom w:val="150"/>
                                                                                          <w:divBdr>
                                                                                            <w:top w:val="single" w:sz="2" w:space="0" w:color="EFEFEF"/>
                                                                                            <w:left w:val="single" w:sz="6" w:space="0" w:color="EFEFEF"/>
                                                                                            <w:bottom w:val="single" w:sz="6" w:space="0" w:color="E2E2E2"/>
                                                                                            <w:right w:val="single" w:sz="6" w:space="0" w:color="EFEFEF"/>
                                                                                          </w:divBdr>
                                                                                          <w:divsChild>
                                                                                            <w:div w:id="1110856625">
                                                                                              <w:marLeft w:val="0"/>
                                                                                              <w:marRight w:val="0"/>
                                                                                              <w:marTop w:val="0"/>
                                                                                              <w:marBottom w:val="0"/>
                                                                                              <w:divBdr>
                                                                                                <w:top w:val="none" w:sz="0" w:space="0" w:color="auto"/>
                                                                                                <w:left w:val="none" w:sz="0" w:space="0" w:color="auto"/>
                                                                                                <w:bottom w:val="none" w:sz="0" w:space="0" w:color="auto"/>
                                                                                                <w:right w:val="none" w:sz="0" w:space="0" w:color="auto"/>
                                                                                              </w:divBdr>
                                                                                              <w:divsChild>
                                                                                                <w:div w:id="274868118">
                                                                                                  <w:marLeft w:val="0"/>
                                                                                                  <w:marRight w:val="0"/>
                                                                                                  <w:marTop w:val="0"/>
                                                                                                  <w:marBottom w:val="0"/>
                                                                                                  <w:divBdr>
                                                                                                    <w:top w:val="none" w:sz="0" w:space="0" w:color="auto"/>
                                                                                                    <w:left w:val="none" w:sz="0" w:space="0" w:color="auto"/>
                                                                                                    <w:bottom w:val="none" w:sz="0" w:space="0" w:color="auto"/>
                                                                                                    <w:right w:val="none" w:sz="0" w:space="0" w:color="auto"/>
                                                                                                  </w:divBdr>
                                                                                                  <w:divsChild>
                                                                                                    <w:div w:id="1238324781">
                                                                                                      <w:marLeft w:val="0"/>
                                                                                                      <w:marRight w:val="0"/>
                                                                                                      <w:marTop w:val="0"/>
                                                                                                      <w:marBottom w:val="0"/>
                                                                                                      <w:divBdr>
                                                                                                        <w:top w:val="none" w:sz="0" w:space="0" w:color="auto"/>
                                                                                                        <w:left w:val="none" w:sz="0" w:space="0" w:color="auto"/>
                                                                                                        <w:bottom w:val="none" w:sz="0" w:space="0" w:color="auto"/>
                                                                                                        <w:right w:val="none" w:sz="0" w:space="0" w:color="auto"/>
                                                                                                      </w:divBdr>
                                                                                                      <w:divsChild>
                                                                                                        <w:div w:id="1720352035">
                                                                                                          <w:marLeft w:val="0"/>
                                                                                                          <w:marRight w:val="0"/>
                                                                                                          <w:marTop w:val="0"/>
                                                                                                          <w:marBottom w:val="0"/>
                                                                                                          <w:divBdr>
                                                                                                            <w:top w:val="none" w:sz="0" w:space="0" w:color="auto"/>
                                                                                                            <w:left w:val="none" w:sz="0" w:space="0" w:color="auto"/>
                                                                                                            <w:bottom w:val="none" w:sz="0" w:space="0" w:color="auto"/>
                                                                                                            <w:right w:val="none" w:sz="0" w:space="0" w:color="auto"/>
                                                                                                          </w:divBdr>
                                                                                                          <w:divsChild>
                                                                                                            <w:div w:id="621422347">
                                                                                                              <w:marLeft w:val="0"/>
                                                                                                              <w:marRight w:val="0"/>
                                                                                                              <w:marTop w:val="0"/>
                                                                                                              <w:marBottom w:val="0"/>
                                                                                                              <w:divBdr>
                                                                                                                <w:top w:val="single" w:sz="2" w:space="4" w:color="D8D8D8"/>
                                                                                                                <w:left w:val="single" w:sz="2" w:space="0" w:color="D8D8D8"/>
                                                                                                                <w:bottom w:val="single" w:sz="2" w:space="4" w:color="D8D8D8"/>
                                                                                                                <w:right w:val="single" w:sz="2" w:space="0" w:color="D8D8D8"/>
                                                                                                              </w:divBdr>
                                                                                                              <w:divsChild>
                                                                                                                <w:div w:id="420376738">
                                                                                                                  <w:marLeft w:val="225"/>
                                                                                                                  <w:marRight w:val="225"/>
                                                                                                                  <w:marTop w:val="75"/>
                                                                                                                  <w:marBottom w:val="75"/>
                                                                                                                  <w:divBdr>
                                                                                                                    <w:top w:val="none" w:sz="0" w:space="0" w:color="auto"/>
                                                                                                                    <w:left w:val="none" w:sz="0" w:space="0" w:color="auto"/>
                                                                                                                    <w:bottom w:val="none" w:sz="0" w:space="0" w:color="auto"/>
                                                                                                                    <w:right w:val="none" w:sz="0" w:space="0" w:color="auto"/>
                                                                                                                  </w:divBdr>
                                                                                                                  <w:divsChild>
                                                                                                                    <w:div w:id="1414549313">
                                                                                                                      <w:marLeft w:val="0"/>
                                                                                                                      <w:marRight w:val="0"/>
                                                                                                                      <w:marTop w:val="0"/>
                                                                                                                      <w:marBottom w:val="0"/>
                                                                                                                      <w:divBdr>
                                                                                                                        <w:top w:val="single" w:sz="6" w:space="0" w:color="auto"/>
                                                                                                                        <w:left w:val="single" w:sz="6" w:space="0" w:color="auto"/>
                                                                                                                        <w:bottom w:val="single" w:sz="6" w:space="0" w:color="auto"/>
                                                                                                                        <w:right w:val="single" w:sz="6" w:space="0" w:color="auto"/>
                                                                                                                      </w:divBdr>
                                                                                                                      <w:divsChild>
                                                                                                                        <w:div w:id="1446778350">
                                                                                                                          <w:marLeft w:val="0"/>
                                                                                                                          <w:marRight w:val="0"/>
                                                                                                                          <w:marTop w:val="0"/>
                                                                                                                          <w:marBottom w:val="0"/>
                                                                                                                          <w:divBdr>
                                                                                                                            <w:top w:val="none" w:sz="0" w:space="0" w:color="auto"/>
                                                                                                                            <w:left w:val="none" w:sz="0" w:space="0" w:color="auto"/>
                                                                                                                            <w:bottom w:val="none" w:sz="0" w:space="0" w:color="auto"/>
                                                                                                                            <w:right w:val="none" w:sz="0" w:space="0" w:color="auto"/>
                                                                                                                          </w:divBdr>
                                                                                                                          <w:divsChild>
                                                                                                                            <w:div w:id="1744331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301199">
                                                                                                                                  <w:marLeft w:val="0"/>
                                                                                                                                  <w:marRight w:val="0"/>
                                                                                                                                  <w:marTop w:val="0"/>
                                                                                                                                  <w:marBottom w:val="0"/>
                                                                                                                                  <w:divBdr>
                                                                                                                                    <w:top w:val="none" w:sz="0" w:space="0" w:color="auto"/>
                                                                                                                                    <w:left w:val="none" w:sz="0" w:space="0" w:color="auto"/>
                                                                                                                                    <w:bottom w:val="none" w:sz="0" w:space="0" w:color="auto"/>
                                                                                                                                    <w:right w:val="none" w:sz="0" w:space="0" w:color="auto"/>
                                                                                                                                  </w:divBdr>
                                                                                                                                  <w:divsChild>
                                                                                                                                    <w:div w:id="18344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5235978">
      <w:bodyDiv w:val="1"/>
      <w:marLeft w:val="0"/>
      <w:marRight w:val="0"/>
      <w:marTop w:val="0"/>
      <w:marBottom w:val="0"/>
      <w:divBdr>
        <w:top w:val="none" w:sz="0" w:space="0" w:color="auto"/>
        <w:left w:val="none" w:sz="0" w:space="0" w:color="auto"/>
        <w:bottom w:val="none" w:sz="0" w:space="0" w:color="auto"/>
        <w:right w:val="none" w:sz="0" w:space="0" w:color="auto"/>
      </w:divBdr>
      <w:divsChild>
        <w:div w:id="877549534">
          <w:marLeft w:val="0"/>
          <w:marRight w:val="0"/>
          <w:marTop w:val="0"/>
          <w:marBottom w:val="0"/>
          <w:divBdr>
            <w:top w:val="none" w:sz="0" w:space="0" w:color="auto"/>
            <w:left w:val="none" w:sz="0" w:space="0" w:color="auto"/>
            <w:bottom w:val="none" w:sz="0" w:space="0" w:color="auto"/>
            <w:right w:val="none" w:sz="0" w:space="0" w:color="auto"/>
          </w:divBdr>
          <w:divsChild>
            <w:div w:id="469132747">
              <w:marLeft w:val="0"/>
              <w:marRight w:val="0"/>
              <w:marTop w:val="0"/>
              <w:marBottom w:val="0"/>
              <w:divBdr>
                <w:top w:val="none" w:sz="0" w:space="0" w:color="auto"/>
                <w:left w:val="none" w:sz="0" w:space="0" w:color="auto"/>
                <w:bottom w:val="none" w:sz="0" w:space="0" w:color="auto"/>
                <w:right w:val="none" w:sz="0" w:space="0" w:color="auto"/>
              </w:divBdr>
              <w:divsChild>
                <w:div w:id="1240557733">
                  <w:marLeft w:val="0"/>
                  <w:marRight w:val="0"/>
                  <w:marTop w:val="0"/>
                  <w:marBottom w:val="0"/>
                  <w:divBdr>
                    <w:top w:val="none" w:sz="0" w:space="0" w:color="auto"/>
                    <w:left w:val="none" w:sz="0" w:space="0" w:color="auto"/>
                    <w:bottom w:val="none" w:sz="0" w:space="0" w:color="auto"/>
                    <w:right w:val="none" w:sz="0" w:space="0" w:color="auto"/>
                  </w:divBdr>
                  <w:divsChild>
                    <w:div w:id="884022713">
                      <w:marLeft w:val="0"/>
                      <w:marRight w:val="0"/>
                      <w:marTop w:val="0"/>
                      <w:marBottom w:val="0"/>
                      <w:divBdr>
                        <w:top w:val="none" w:sz="0" w:space="0" w:color="auto"/>
                        <w:left w:val="none" w:sz="0" w:space="0" w:color="auto"/>
                        <w:bottom w:val="none" w:sz="0" w:space="0" w:color="auto"/>
                        <w:right w:val="none" w:sz="0" w:space="0" w:color="auto"/>
                      </w:divBdr>
                      <w:divsChild>
                        <w:div w:id="1430589225">
                          <w:marLeft w:val="0"/>
                          <w:marRight w:val="0"/>
                          <w:marTop w:val="0"/>
                          <w:marBottom w:val="0"/>
                          <w:divBdr>
                            <w:top w:val="none" w:sz="0" w:space="0" w:color="auto"/>
                            <w:left w:val="none" w:sz="0" w:space="0" w:color="auto"/>
                            <w:bottom w:val="none" w:sz="0" w:space="0" w:color="auto"/>
                            <w:right w:val="none" w:sz="0" w:space="0" w:color="auto"/>
                          </w:divBdr>
                          <w:divsChild>
                            <w:div w:id="1498572783">
                              <w:marLeft w:val="0"/>
                              <w:marRight w:val="0"/>
                              <w:marTop w:val="0"/>
                              <w:marBottom w:val="0"/>
                              <w:divBdr>
                                <w:top w:val="none" w:sz="0" w:space="0" w:color="auto"/>
                                <w:left w:val="none" w:sz="0" w:space="0" w:color="auto"/>
                                <w:bottom w:val="none" w:sz="0" w:space="0" w:color="auto"/>
                                <w:right w:val="none" w:sz="0" w:space="0" w:color="auto"/>
                              </w:divBdr>
                              <w:divsChild>
                                <w:div w:id="608126306">
                                  <w:marLeft w:val="0"/>
                                  <w:marRight w:val="0"/>
                                  <w:marTop w:val="0"/>
                                  <w:marBottom w:val="0"/>
                                  <w:divBdr>
                                    <w:top w:val="none" w:sz="0" w:space="0" w:color="auto"/>
                                    <w:left w:val="none" w:sz="0" w:space="0" w:color="auto"/>
                                    <w:bottom w:val="none" w:sz="0" w:space="0" w:color="auto"/>
                                    <w:right w:val="none" w:sz="0" w:space="0" w:color="auto"/>
                                  </w:divBdr>
                                  <w:divsChild>
                                    <w:div w:id="468404967">
                                      <w:marLeft w:val="0"/>
                                      <w:marRight w:val="0"/>
                                      <w:marTop w:val="0"/>
                                      <w:marBottom w:val="0"/>
                                      <w:divBdr>
                                        <w:top w:val="none" w:sz="0" w:space="0" w:color="auto"/>
                                        <w:left w:val="none" w:sz="0" w:space="0" w:color="auto"/>
                                        <w:bottom w:val="none" w:sz="0" w:space="0" w:color="auto"/>
                                        <w:right w:val="none" w:sz="0" w:space="0" w:color="auto"/>
                                      </w:divBdr>
                                      <w:divsChild>
                                        <w:div w:id="1637224496">
                                          <w:marLeft w:val="0"/>
                                          <w:marRight w:val="0"/>
                                          <w:marTop w:val="0"/>
                                          <w:marBottom w:val="0"/>
                                          <w:divBdr>
                                            <w:top w:val="none" w:sz="0" w:space="0" w:color="auto"/>
                                            <w:left w:val="none" w:sz="0" w:space="0" w:color="auto"/>
                                            <w:bottom w:val="none" w:sz="0" w:space="0" w:color="auto"/>
                                            <w:right w:val="none" w:sz="0" w:space="0" w:color="auto"/>
                                          </w:divBdr>
                                          <w:divsChild>
                                            <w:div w:id="757218918">
                                              <w:marLeft w:val="0"/>
                                              <w:marRight w:val="0"/>
                                              <w:marTop w:val="0"/>
                                              <w:marBottom w:val="0"/>
                                              <w:divBdr>
                                                <w:top w:val="single" w:sz="12" w:space="2" w:color="FFFFCC"/>
                                                <w:left w:val="single" w:sz="12" w:space="2" w:color="FFFFCC"/>
                                                <w:bottom w:val="single" w:sz="12" w:space="2" w:color="FFFFCC"/>
                                                <w:right w:val="single" w:sz="12" w:space="0" w:color="FFFFCC"/>
                                              </w:divBdr>
                                              <w:divsChild>
                                                <w:div w:id="532546905">
                                                  <w:marLeft w:val="0"/>
                                                  <w:marRight w:val="0"/>
                                                  <w:marTop w:val="0"/>
                                                  <w:marBottom w:val="0"/>
                                                  <w:divBdr>
                                                    <w:top w:val="none" w:sz="0" w:space="0" w:color="auto"/>
                                                    <w:left w:val="none" w:sz="0" w:space="0" w:color="auto"/>
                                                    <w:bottom w:val="none" w:sz="0" w:space="0" w:color="auto"/>
                                                    <w:right w:val="none" w:sz="0" w:space="0" w:color="auto"/>
                                                  </w:divBdr>
                                                  <w:divsChild>
                                                    <w:div w:id="574971551">
                                                      <w:marLeft w:val="0"/>
                                                      <w:marRight w:val="0"/>
                                                      <w:marTop w:val="0"/>
                                                      <w:marBottom w:val="0"/>
                                                      <w:divBdr>
                                                        <w:top w:val="none" w:sz="0" w:space="0" w:color="auto"/>
                                                        <w:left w:val="none" w:sz="0" w:space="0" w:color="auto"/>
                                                        <w:bottom w:val="none" w:sz="0" w:space="0" w:color="auto"/>
                                                        <w:right w:val="none" w:sz="0" w:space="0" w:color="auto"/>
                                                      </w:divBdr>
                                                      <w:divsChild>
                                                        <w:div w:id="1225871827">
                                                          <w:marLeft w:val="0"/>
                                                          <w:marRight w:val="0"/>
                                                          <w:marTop w:val="0"/>
                                                          <w:marBottom w:val="0"/>
                                                          <w:divBdr>
                                                            <w:top w:val="none" w:sz="0" w:space="0" w:color="auto"/>
                                                            <w:left w:val="none" w:sz="0" w:space="0" w:color="auto"/>
                                                            <w:bottom w:val="none" w:sz="0" w:space="0" w:color="auto"/>
                                                            <w:right w:val="none" w:sz="0" w:space="0" w:color="auto"/>
                                                          </w:divBdr>
                                                          <w:divsChild>
                                                            <w:div w:id="456148338">
                                                              <w:marLeft w:val="0"/>
                                                              <w:marRight w:val="0"/>
                                                              <w:marTop w:val="0"/>
                                                              <w:marBottom w:val="0"/>
                                                              <w:divBdr>
                                                                <w:top w:val="none" w:sz="0" w:space="0" w:color="auto"/>
                                                                <w:left w:val="none" w:sz="0" w:space="0" w:color="auto"/>
                                                                <w:bottom w:val="none" w:sz="0" w:space="0" w:color="auto"/>
                                                                <w:right w:val="none" w:sz="0" w:space="0" w:color="auto"/>
                                                              </w:divBdr>
                                                              <w:divsChild>
                                                                <w:div w:id="2030568279">
                                                                  <w:marLeft w:val="0"/>
                                                                  <w:marRight w:val="0"/>
                                                                  <w:marTop w:val="0"/>
                                                                  <w:marBottom w:val="0"/>
                                                                  <w:divBdr>
                                                                    <w:top w:val="none" w:sz="0" w:space="0" w:color="auto"/>
                                                                    <w:left w:val="none" w:sz="0" w:space="0" w:color="auto"/>
                                                                    <w:bottom w:val="none" w:sz="0" w:space="0" w:color="auto"/>
                                                                    <w:right w:val="none" w:sz="0" w:space="0" w:color="auto"/>
                                                                  </w:divBdr>
                                                                  <w:divsChild>
                                                                    <w:div w:id="850532534">
                                                                      <w:marLeft w:val="0"/>
                                                                      <w:marRight w:val="0"/>
                                                                      <w:marTop w:val="0"/>
                                                                      <w:marBottom w:val="0"/>
                                                                      <w:divBdr>
                                                                        <w:top w:val="none" w:sz="0" w:space="0" w:color="auto"/>
                                                                        <w:left w:val="none" w:sz="0" w:space="0" w:color="auto"/>
                                                                        <w:bottom w:val="none" w:sz="0" w:space="0" w:color="auto"/>
                                                                        <w:right w:val="none" w:sz="0" w:space="0" w:color="auto"/>
                                                                      </w:divBdr>
                                                                      <w:divsChild>
                                                                        <w:div w:id="1975745075">
                                                                          <w:marLeft w:val="0"/>
                                                                          <w:marRight w:val="0"/>
                                                                          <w:marTop w:val="0"/>
                                                                          <w:marBottom w:val="0"/>
                                                                          <w:divBdr>
                                                                            <w:top w:val="none" w:sz="0" w:space="0" w:color="auto"/>
                                                                            <w:left w:val="none" w:sz="0" w:space="0" w:color="auto"/>
                                                                            <w:bottom w:val="none" w:sz="0" w:space="0" w:color="auto"/>
                                                                            <w:right w:val="none" w:sz="0" w:space="0" w:color="auto"/>
                                                                          </w:divBdr>
                                                                          <w:divsChild>
                                                                            <w:div w:id="950626351">
                                                                              <w:marLeft w:val="0"/>
                                                                              <w:marRight w:val="0"/>
                                                                              <w:marTop w:val="0"/>
                                                                              <w:marBottom w:val="0"/>
                                                                              <w:divBdr>
                                                                                <w:top w:val="none" w:sz="0" w:space="0" w:color="auto"/>
                                                                                <w:left w:val="none" w:sz="0" w:space="0" w:color="auto"/>
                                                                                <w:bottom w:val="none" w:sz="0" w:space="0" w:color="auto"/>
                                                                                <w:right w:val="none" w:sz="0" w:space="0" w:color="auto"/>
                                                                              </w:divBdr>
                                                                              <w:divsChild>
                                                                                <w:div w:id="1918514825">
                                                                                  <w:marLeft w:val="0"/>
                                                                                  <w:marRight w:val="0"/>
                                                                                  <w:marTop w:val="0"/>
                                                                                  <w:marBottom w:val="0"/>
                                                                                  <w:divBdr>
                                                                                    <w:top w:val="none" w:sz="0" w:space="0" w:color="auto"/>
                                                                                    <w:left w:val="none" w:sz="0" w:space="0" w:color="auto"/>
                                                                                    <w:bottom w:val="none" w:sz="0" w:space="0" w:color="auto"/>
                                                                                    <w:right w:val="none" w:sz="0" w:space="0" w:color="auto"/>
                                                                                  </w:divBdr>
                                                                                  <w:divsChild>
                                                                                    <w:div w:id="1407999429">
                                                                                      <w:marLeft w:val="0"/>
                                                                                      <w:marRight w:val="0"/>
                                                                                      <w:marTop w:val="0"/>
                                                                                      <w:marBottom w:val="0"/>
                                                                                      <w:divBdr>
                                                                                        <w:top w:val="none" w:sz="0" w:space="0" w:color="auto"/>
                                                                                        <w:left w:val="none" w:sz="0" w:space="0" w:color="auto"/>
                                                                                        <w:bottom w:val="none" w:sz="0" w:space="0" w:color="auto"/>
                                                                                        <w:right w:val="none" w:sz="0" w:space="0" w:color="auto"/>
                                                                                      </w:divBdr>
                                                                                      <w:divsChild>
                                                                                        <w:div w:id="563762631">
                                                                                          <w:marLeft w:val="0"/>
                                                                                          <w:marRight w:val="120"/>
                                                                                          <w:marTop w:val="0"/>
                                                                                          <w:marBottom w:val="150"/>
                                                                                          <w:divBdr>
                                                                                            <w:top w:val="single" w:sz="2" w:space="0" w:color="EFEFEF"/>
                                                                                            <w:left w:val="single" w:sz="6" w:space="0" w:color="EFEFEF"/>
                                                                                            <w:bottom w:val="single" w:sz="6" w:space="0" w:color="E2E2E2"/>
                                                                                            <w:right w:val="single" w:sz="6" w:space="0" w:color="EFEFEF"/>
                                                                                          </w:divBdr>
                                                                                          <w:divsChild>
                                                                                            <w:div w:id="1047294341">
                                                                                              <w:marLeft w:val="0"/>
                                                                                              <w:marRight w:val="0"/>
                                                                                              <w:marTop w:val="0"/>
                                                                                              <w:marBottom w:val="0"/>
                                                                                              <w:divBdr>
                                                                                                <w:top w:val="none" w:sz="0" w:space="0" w:color="auto"/>
                                                                                                <w:left w:val="none" w:sz="0" w:space="0" w:color="auto"/>
                                                                                                <w:bottom w:val="none" w:sz="0" w:space="0" w:color="auto"/>
                                                                                                <w:right w:val="none" w:sz="0" w:space="0" w:color="auto"/>
                                                                                              </w:divBdr>
                                                                                              <w:divsChild>
                                                                                                <w:div w:id="351692502">
                                                                                                  <w:marLeft w:val="0"/>
                                                                                                  <w:marRight w:val="0"/>
                                                                                                  <w:marTop w:val="0"/>
                                                                                                  <w:marBottom w:val="0"/>
                                                                                                  <w:divBdr>
                                                                                                    <w:top w:val="none" w:sz="0" w:space="0" w:color="auto"/>
                                                                                                    <w:left w:val="none" w:sz="0" w:space="0" w:color="auto"/>
                                                                                                    <w:bottom w:val="none" w:sz="0" w:space="0" w:color="auto"/>
                                                                                                    <w:right w:val="none" w:sz="0" w:space="0" w:color="auto"/>
                                                                                                  </w:divBdr>
                                                                                                  <w:divsChild>
                                                                                                    <w:div w:id="948927767">
                                                                                                      <w:marLeft w:val="0"/>
                                                                                                      <w:marRight w:val="0"/>
                                                                                                      <w:marTop w:val="0"/>
                                                                                                      <w:marBottom w:val="0"/>
                                                                                                      <w:divBdr>
                                                                                                        <w:top w:val="none" w:sz="0" w:space="0" w:color="auto"/>
                                                                                                        <w:left w:val="none" w:sz="0" w:space="0" w:color="auto"/>
                                                                                                        <w:bottom w:val="none" w:sz="0" w:space="0" w:color="auto"/>
                                                                                                        <w:right w:val="none" w:sz="0" w:space="0" w:color="auto"/>
                                                                                                      </w:divBdr>
                                                                                                      <w:divsChild>
                                                                                                        <w:div w:id="1745252808">
                                                                                                          <w:marLeft w:val="0"/>
                                                                                                          <w:marRight w:val="0"/>
                                                                                                          <w:marTop w:val="0"/>
                                                                                                          <w:marBottom w:val="0"/>
                                                                                                          <w:divBdr>
                                                                                                            <w:top w:val="none" w:sz="0" w:space="0" w:color="auto"/>
                                                                                                            <w:left w:val="none" w:sz="0" w:space="0" w:color="auto"/>
                                                                                                            <w:bottom w:val="none" w:sz="0" w:space="0" w:color="auto"/>
                                                                                                            <w:right w:val="none" w:sz="0" w:space="0" w:color="auto"/>
                                                                                                          </w:divBdr>
                                                                                                          <w:divsChild>
                                                                                                            <w:div w:id="1193811466">
                                                                                                              <w:marLeft w:val="0"/>
                                                                                                              <w:marRight w:val="0"/>
                                                                                                              <w:marTop w:val="0"/>
                                                                                                              <w:marBottom w:val="0"/>
                                                                                                              <w:divBdr>
                                                                                                                <w:top w:val="single" w:sz="2" w:space="4" w:color="D8D8D8"/>
                                                                                                                <w:left w:val="single" w:sz="2" w:space="0" w:color="D8D8D8"/>
                                                                                                                <w:bottom w:val="single" w:sz="2" w:space="4" w:color="D8D8D8"/>
                                                                                                                <w:right w:val="single" w:sz="2" w:space="0" w:color="D8D8D8"/>
                                                                                                              </w:divBdr>
                                                                                                              <w:divsChild>
                                                                                                                <w:div w:id="1620793872">
                                                                                                                  <w:marLeft w:val="225"/>
                                                                                                                  <w:marRight w:val="225"/>
                                                                                                                  <w:marTop w:val="75"/>
                                                                                                                  <w:marBottom w:val="75"/>
                                                                                                                  <w:divBdr>
                                                                                                                    <w:top w:val="none" w:sz="0" w:space="0" w:color="auto"/>
                                                                                                                    <w:left w:val="none" w:sz="0" w:space="0" w:color="auto"/>
                                                                                                                    <w:bottom w:val="none" w:sz="0" w:space="0" w:color="auto"/>
                                                                                                                    <w:right w:val="none" w:sz="0" w:space="0" w:color="auto"/>
                                                                                                                  </w:divBdr>
                                                                                                                  <w:divsChild>
                                                                                                                    <w:div w:id="566184828">
                                                                                                                      <w:marLeft w:val="0"/>
                                                                                                                      <w:marRight w:val="0"/>
                                                                                                                      <w:marTop w:val="0"/>
                                                                                                                      <w:marBottom w:val="0"/>
                                                                                                                      <w:divBdr>
                                                                                                                        <w:top w:val="single" w:sz="6" w:space="0" w:color="auto"/>
                                                                                                                        <w:left w:val="single" w:sz="6" w:space="0" w:color="auto"/>
                                                                                                                        <w:bottom w:val="single" w:sz="6" w:space="0" w:color="auto"/>
                                                                                                                        <w:right w:val="single" w:sz="6" w:space="0" w:color="auto"/>
                                                                                                                      </w:divBdr>
                                                                                                                      <w:divsChild>
                                                                                                                        <w:div w:id="1432360218">
                                                                                                                          <w:marLeft w:val="0"/>
                                                                                                                          <w:marRight w:val="0"/>
                                                                                                                          <w:marTop w:val="0"/>
                                                                                                                          <w:marBottom w:val="0"/>
                                                                                                                          <w:divBdr>
                                                                                                                            <w:top w:val="none" w:sz="0" w:space="0" w:color="auto"/>
                                                                                                                            <w:left w:val="none" w:sz="0" w:space="0" w:color="auto"/>
                                                                                                                            <w:bottom w:val="none" w:sz="0" w:space="0" w:color="auto"/>
                                                                                                                            <w:right w:val="none" w:sz="0" w:space="0" w:color="auto"/>
                                                                                                                          </w:divBdr>
                                                                                                                          <w:divsChild>
                                                                                                                            <w:div w:id="38892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1378">
      <w:bodyDiv w:val="1"/>
      <w:marLeft w:val="0"/>
      <w:marRight w:val="0"/>
      <w:marTop w:val="0"/>
      <w:marBottom w:val="0"/>
      <w:divBdr>
        <w:top w:val="none" w:sz="0" w:space="0" w:color="auto"/>
        <w:left w:val="none" w:sz="0" w:space="0" w:color="auto"/>
        <w:bottom w:val="none" w:sz="0" w:space="0" w:color="auto"/>
        <w:right w:val="none" w:sz="0" w:space="0" w:color="auto"/>
      </w:divBdr>
    </w:div>
    <w:div w:id="1086421840">
      <w:bodyDiv w:val="1"/>
      <w:marLeft w:val="0"/>
      <w:marRight w:val="0"/>
      <w:marTop w:val="0"/>
      <w:marBottom w:val="0"/>
      <w:divBdr>
        <w:top w:val="none" w:sz="0" w:space="0" w:color="auto"/>
        <w:left w:val="none" w:sz="0" w:space="0" w:color="auto"/>
        <w:bottom w:val="none" w:sz="0" w:space="0" w:color="auto"/>
        <w:right w:val="none" w:sz="0" w:space="0" w:color="auto"/>
      </w:divBdr>
      <w:divsChild>
        <w:div w:id="1024596965">
          <w:marLeft w:val="0"/>
          <w:marRight w:val="0"/>
          <w:marTop w:val="0"/>
          <w:marBottom w:val="0"/>
          <w:divBdr>
            <w:top w:val="none" w:sz="0" w:space="0" w:color="auto"/>
            <w:left w:val="none" w:sz="0" w:space="0" w:color="auto"/>
            <w:bottom w:val="none" w:sz="0" w:space="0" w:color="auto"/>
            <w:right w:val="none" w:sz="0" w:space="0" w:color="auto"/>
          </w:divBdr>
          <w:divsChild>
            <w:div w:id="207183430">
              <w:marLeft w:val="0"/>
              <w:marRight w:val="0"/>
              <w:marTop w:val="0"/>
              <w:marBottom w:val="0"/>
              <w:divBdr>
                <w:top w:val="none" w:sz="0" w:space="0" w:color="auto"/>
                <w:left w:val="none" w:sz="0" w:space="0" w:color="auto"/>
                <w:bottom w:val="none" w:sz="0" w:space="0" w:color="auto"/>
                <w:right w:val="none" w:sz="0" w:space="0" w:color="auto"/>
              </w:divBdr>
              <w:divsChild>
                <w:div w:id="830754031">
                  <w:marLeft w:val="0"/>
                  <w:marRight w:val="0"/>
                  <w:marTop w:val="0"/>
                  <w:marBottom w:val="0"/>
                  <w:divBdr>
                    <w:top w:val="none" w:sz="0" w:space="0" w:color="auto"/>
                    <w:left w:val="none" w:sz="0" w:space="0" w:color="auto"/>
                    <w:bottom w:val="none" w:sz="0" w:space="0" w:color="auto"/>
                    <w:right w:val="none" w:sz="0" w:space="0" w:color="auto"/>
                  </w:divBdr>
                  <w:divsChild>
                    <w:div w:id="960917980">
                      <w:marLeft w:val="0"/>
                      <w:marRight w:val="0"/>
                      <w:marTop w:val="0"/>
                      <w:marBottom w:val="0"/>
                      <w:divBdr>
                        <w:top w:val="none" w:sz="0" w:space="0" w:color="auto"/>
                        <w:left w:val="none" w:sz="0" w:space="0" w:color="auto"/>
                        <w:bottom w:val="none" w:sz="0" w:space="0" w:color="auto"/>
                        <w:right w:val="none" w:sz="0" w:space="0" w:color="auto"/>
                      </w:divBdr>
                      <w:divsChild>
                        <w:div w:id="2132161965">
                          <w:marLeft w:val="0"/>
                          <w:marRight w:val="0"/>
                          <w:marTop w:val="0"/>
                          <w:marBottom w:val="0"/>
                          <w:divBdr>
                            <w:top w:val="none" w:sz="0" w:space="0" w:color="auto"/>
                            <w:left w:val="none" w:sz="0" w:space="0" w:color="auto"/>
                            <w:bottom w:val="none" w:sz="0" w:space="0" w:color="auto"/>
                            <w:right w:val="none" w:sz="0" w:space="0" w:color="auto"/>
                          </w:divBdr>
                          <w:divsChild>
                            <w:div w:id="237448585">
                              <w:marLeft w:val="0"/>
                              <w:marRight w:val="0"/>
                              <w:marTop w:val="0"/>
                              <w:marBottom w:val="0"/>
                              <w:divBdr>
                                <w:top w:val="none" w:sz="0" w:space="0" w:color="auto"/>
                                <w:left w:val="none" w:sz="0" w:space="0" w:color="auto"/>
                                <w:bottom w:val="none" w:sz="0" w:space="0" w:color="auto"/>
                                <w:right w:val="none" w:sz="0" w:space="0" w:color="auto"/>
                              </w:divBdr>
                              <w:divsChild>
                                <w:div w:id="469253812">
                                  <w:marLeft w:val="0"/>
                                  <w:marRight w:val="0"/>
                                  <w:marTop w:val="0"/>
                                  <w:marBottom w:val="0"/>
                                  <w:divBdr>
                                    <w:top w:val="none" w:sz="0" w:space="0" w:color="auto"/>
                                    <w:left w:val="none" w:sz="0" w:space="0" w:color="auto"/>
                                    <w:bottom w:val="none" w:sz="0" w:space="0" w:color="auto"/>
                                    <w:right w:val="none" w:sz="0" w:space="0" w:color="auto"/>
                                  </w:divBdr>
                                  <w:divsChild>
                                    <w:div w:id="1627079962">
                                      <w:marLeft w:val="0"/>
                                      <w:marRight w:val="0"/>
                                      <w:marTop w:val="0"/>
                                      <w:marBottom w:val="0"/>
                                      <w:divBdr>
                                        <w:top w:val="none" w:sz="0" w:space="0" w:color="auto"/>
                                        <w:left w:val="none" w:sz="0" w:space="0" w:color="auto"/>
                                        <w:bottom w:val="none" w:sz="0" w:space="0" w:color="auto"/>
                                        <w:right w:val="none" w:sz="0" w:space="0" w:color="auto"/>
                                      </w:divBdr>
                                      <w:divsChild>
                                        <w:div w:id="821236393">
                                          <w:marLeft w:val="0"/>
                                          <w:marRight w:val="0"/>
                                          <w:marTop w:val="0"/>
                                          <w:marBottom w:val="0"/>
                                          <w:divBdr>
                                            <w:top w:val="none" w:sz="0" w:space="0" w:color="auto"/>
                                            <w:left w:val="none" w:sz="0" w:space="0" w:color="auto"/>
                                            <w:bottom w:val="none" w:sz="0" w:space="0" w:color="auto"/>
                                            <w:right w:val="none" w:sz="0" w:space="0" w:color="auto"/>
                                          </w:divBdr>
                                          <w:divsChild>
                                            <w:div w:id="849217017">
                                              <w:marLeft w:val="0"/>
                                              <w:marRight w:val="0"/>
                                              <w:marTop w:val="0"/>
                                              <w:marBottom w:val="0"/>
                                              <w:divBdr>
                                                <w:top w:val="single" w:sz="12" w:space="2" w:color="FFFFCC"/>
                                                <w:left w:val="single" w:sz="12" w:space="2" w:color="FFFFCC"/>
                                                <w:bottom w:val="single" w:sz="12" w:space="2" w:color="FFFFCC"/>
                                                <w:right w:val="single" w:sz="12" w:space="0" w:color="FFFFCC"/>
                                              </w:divBdr>
                                              <w:divsChild>
                                                <w:div w:id="4331860">
                                                  <w:marLeft w:val="0"/>
                                                  <w:marRight w:val="0"/>
                                                  <w:marTop w:val="0"/>
                                                  <w:marBottom w:val="0"/>
                                                  <w:divBdr>
                                                    <w:top w:val="none" w:sz="0" w:space="0" w:color="auto"/>
                                                    <w:left w:val="none" w:sz="0" w:space="0" w:color="auto"/>
                                                    <w:bottom w:val="none" w:sz="0" w:space="0" w:color="auto"/>
                                                    <w:right w:val="none" w:sz="0" w:space="0" w:color="auto"/>
                                                  </w:divBdr>
                                                  <w:divsChild>
                                                    <w:div w:id="2115856748">
                                                      <w:marLeft w:val="0"/>
                                                      <w:marRight w:val="0"/>
                                                      <w:marTop w:val="0"/>
                                                      <w:marBottom w:val="0"/>
                                                      <w:divBdr>
                                                        <w:top w:val="none" w:sz="0" w:space="0" w:color="auto"/>
                                                        <w:left w:val="none" w:sz="0" w:space="0" w:color="auto"/>
                                                        <w:bottom w:val="none" w:sz="0" w:space="0" w:color="auto"/>
                                                        <w:right w:val="none" w:sz="0" w:space="0" w:color="auto"/>
                                                      </w:divBdr>
                                                      <w:divsChild>
                                                        <w:div w:id="472526955">
                                                          <w:marLeft w:val="0"/>
                                                          <w:marRight w:val="0"/>
                                                          <w:marTop w:val="0"/>
                                                          <w:marBottom w:val="0"/>
                                                          <w:divBdr>
                                                            <w:top w:val="none" w:sz="0" w:space="0" w:color="auto"/>
                                                            <w:left w:val="none" w:sz="0" w:space="0" w:color="auto"/>
                                                            <w:bottom w:val="none" w:sz="0" w:space="0" w:color="auto"/>
                                                            <w:right w:val="none" w:sz="0" w:space="0" w:color="auto"/>
                                                          </w:divBdr>
                                                          <w:divsChild>
                                                            <w:div w:id="751438883">
                                                              <w:marLeft w:val="0"/>
                                                              <w:marRight w:val="0"/>
                                                              <w:marTop w:val="0"/>
                                                              <w:marBottom w:val="0"/>
                                                              <w:divBdr>
                                                                <w:top w:val="none" w:sz="0" w:space="0" w:color="auto"/>
                                                                <w:left w:val="none" w:sz="0" w:space="0" w:color="auto"/>
                                                                <w:bottom w:val="none" w:sz="0" w:space="0" w:color="auto"/>
                                                                <w:right w:val="none" w:sz="0" w:space="0" w:color="auto"/>
                                                              </w:divBdr>
                                                              <w:divsChild>
                                                                <w:div w:id="264582215">
                                                                  <w:marLeft w:val="0"/>
                                                                  <w:marRight w:val="0"/>
                                                                  <w:marTop w:val="0"/>
                                                                  <w:marBottom w:val="0"/>
                                                                  <w:divBdr>
                                                                    <w:top w:val="none" w:sz="0" w:space="0" w:color="auto"/>
                                                                    <w:left w:val="none" w:sz="0" w:space="0" w:color="auto"/>
                                                                    <w:bottom w:val="none" w:sz="0" w:space="0" w:color="auto"/>
                                                                    <w:right w:val="none" w:sz="0" w:space="0" w:color="auto"/>
                                                                  </w:divBdr>
                                                                  <w:divsChild>
                                                                    <w:div w:id="796144021">
                                                                      <w:marLeft w:val="0"/>
                                                                      <w:marRight w:val="0"/>
                                                                      <w:marTop w:val="0"/>
                                                                      <w:marBottom w:val="0"/>
                                                                      <w:divBdr>
                                                                        <w:top w:val="none" w:sz="0" w:space="0" w:color="auto"/>
                                                                        <w:left w:val="none" w:sz="0" w:space="0" w:color="auto"/>
                                                                        <w:bottom w:val="none" w:sz="0" w:space="0" w:color="auto"/>
                                                                        <w:right w:val="none" w:sz="0" w:space="0" w:color="auto"/>
                                                                      </w:divBdr>
                                                                      <w:divsChild>
                                                                        <w:div w:id="1404638464">
                                                                          <w:marLeft w:val="0"/>
                                                                          <w:marRight w:val="0"/>
                                                                          <w:marTop w:val="0"/>
                                                                          <w:marBottom w:val="0"/>
                                                                          <w:divBdr>
                                                                            <w:top w:val="none" w:sz="0" w:space="0" w:color="auto"/>
                                                                            <w:left w:val="none" w:sz="0" w:space="0" w:color="auto"/>
                                                                            <w:bottom w:val="none" w:sz="0" w:space="0" w:color="auto"/>
                                                                            <w:right w:val="none" w:sz="0" w:space="0" w:color="auto"/>
                                                                          </w:divBdr>
                                                                          <w:divsChild>
                                                                            <w:div w:id="280958789">
                                                                              <w:marLeft w:val="0"/>
                                                                              <w:marRight w:val="0"/>
                                                                              <w:marTop w:val="0"/>
                                                                              <w:marBottom w:val="0"/>
                                                                              <w:divBdr>
                                                                                <w:top w:val="none" w:sz="0" w:space="0" w:color="auto"/>
                                                                                <w:left w:val="none" w:sz="0" w:space="0" w:color="auto"/>
                                                                                <w:bottom w:val="none" w:sz="0" w:space="0" w:color="auto"/>
                                                                                <w:right w:val="none" w:sz="0" w:space="0" w:color="auto"/>
                                                                              </w:divBdr>
                                                                              <w:divsChild>
                                                                                <w:div w:id="1888643974">
                                                                                  <w:marLeft w:val="0"/>
                                                                                  <w:marRight w:val="0"/>
                                                                                  <w:marTop w:val="0"/>
                                                                                  <w:marBottom w:val="0"/>
                                                                                  <w:divBdr>
                                                                                    <w:top w:val="none" w:sz="0" w:space="0" w:color="auto"/>
                                                                                    <w:left w:val="none" w:sz="0" w:space="0" w:color="auto"/>
                                                                                    <w:bottom w:val="none" w:sz="0" w:space="0" w:color="auto"/>
                                                                                    <w:right w:val="none" w:sz="0" w:space="0" w:color="auto"/>
                                                                                  </w:divBdr>
                                                                                  <w:divsChild>
                                                                                    <w:div w:id="1208487937">
                                                                                      <w:marLeft w:val="0"/>
                                                                                      <w:marRight w:val="0"/>
                                                                                      <w:marTop w:val="0"/>
                                                                                      <w:marBottom w:val="0"/>
                                                                                      <w:divBdr>
                                                                                        <w:top w:val="none" w:sz="0" w:space="0" w:color="auto"/>
                                                                                        <w:left w:val="none" w:sz="0" w:space="0" w:color="auto"/>
                                                                                        <w:bottom w:val="none" w:sz="0" w:space="0" w:color="auto"/>
                                                                                        <w:right w:val="none" w:sz="0" w:space="0" w:color="auto"/>
                                                                                      </w:divBdr>
                                                                                      <w:divsChild>
                                                                                        <w:div w:id="1388993294">
                                                                                          <w:marLeft w:val="0"/>
                                                                                          <w:marRight w:val="120"/>
                                                                                          <w:marTop w:val="0"/>
                                                                                          <w:marBottom w:val="150"/>
                                                                                          <w:divBdr>
                                                                                            <w:top w:val="single" w:sz="2" w:space="0" w:color="EFEFEF"/>
                                                                                            <w:left w:val="single" w:sz="6" w:space="0" w:color="EFEFEF"/>
                                                                                            <w:bottom w:val="single" w:sz="6" w:space="0" w:color="E2E2E2"/>
                                                                                            <w:right w:val="single" w:sz="6" w:space="0" w:color="EFEFEF"/>
                                                                                          </w:divBdr>
                                                                                          <w:divsChild>
                                                                                            <w:div w:id="1676416924">
                                                                                              <w:marLeft w:val="0"/>
                                                                                              <w:marRight w:val="0"/>
                                                                                              <w:marTop w:val="0"/>
                                                                                              <w:marBottom w:val="0"/>
                                                                                              <w:divBdr>
                                                                                                <w:top w:val="none" w:sz="0" w:space="0" w:color="auto"/>
                                                                                                <w:left w:val="none" w:sz="0" w:space="0" w:color="auto"/>
                                                                                                <w:bottom w:val="none" w:sz="0" w:space="0" w:color="auto"/>
                                                                                                <w:right w:val="none" w:sz="0" w:space="0" w:color="auto"/>
                                                                                              </w:divBdr>
                                                                                              <w:divsChild>
                                                                                                <w:div w:id="1032615683">
                                                                                                  <w:marLeft w:val="0"/>
                                                                                                  <w:marRight w:val="0"/>
                                                                                                  <w:marTop w:val="0"/>
                                                                                                  <w:marBottom w:val="0"/>
                                                                                                  <w:divBdr>
                                                                                                    <w:top w:val="none" w:sz="0" w:space="0" w:color="auto"/>
                                                                                                    <w:left w:val="none" w:sz="0" w:space="0" w:color="auto"/>
                                                                                                    <w:bottom w:val="none" w:sz="0" w:space="0" w:color="auto"/>
                                                                                                    <w:right w:val="none" w:sz="0" w:space="0" w:color="auto"/>
                                                                                                  </w:divBdr>
                                                                                                  <w:divsChild>
                                                                                                    <w:div w:id="1173764071">
                                                                                                      <w:marLeft w:val="0"/>
                                                                                                      <w:marRight w:val="0"/>
                                                                                                      <w:marTop w:val="0"/>
                                                                                                      <w:marBottom w:val="0"/>
                                                                                                      <w:divBdr>
                                                                                                        <w:top w:val="none" w:sz="0" w:space="0" w:color="auto"/>
                                                                                                        <w:left w:val="none" w:sz="0" w:space="0" w:color="auto"/>
                                                                                                        <w:bottom w:val="none" w:sz="0" w:space="0" w:color="auto"/>
                                                                                                        <w:right w:val="none" w:sz="0" w:space="0" w:color="auto"/>
                                                                                                      </w:divBdr>
                                                                                                      <w:divsChild>
                                                                                                        <w:div w:id="820386960">
                                                                                                          <w:marLeft w:val="0"/>
                                                                                                          <w:marRight w:val="0"/>
                                                                                                          <w:marTop w:val="0"/>
                                                                                                          <w:marBottom w:val="0"/>
                                                                                                          <w:divBdr>
                                                                                                            <w:top w:val="none" w:sz="0" w:space="0" w:color="auto"/>
                                                                                                            <w:left w:val="none" w:sz="0" w:space="0" w:color="auto"/>
                                                                                                            <w:bottom w:val="none" w:sz="0" w:space="0" w:color="auto"/>
                                                                                                            <w:right w:val="none" w:sz="0" w:space="0" w:color="auto"/>
                                                                                                          </w:divBdr>
                                                                                                          <w:divsChild>
                                                                                                            <w:div w:id="825977131">
                                                                                                              <w:marLeft w:val="0"/>
                                                                                                              <w:marRight w:val="0"/>
                                                                                                              <w:marTop w:val="0"/>
                                                                                                              <w:marBottom w:val="0"/>
                                                                                                              <w:divBdr>
                                                                                                                <w:top w:val="single" w:sz="2" w:space="4" w:color="D8D8D8"/>
                                                                                                                <w:left w:val="single" w:sz="2" w:space="0" w:color="D8D8D8"/>
                                                                                                                <w:bottom w:val="single" w:sz="2" w:space="4" w:color="D8D8D8"/>
                                                                                                                <w:right w:val="single" w:sz="2" w:space="0" w:color="D8D8D8"/>
                                                                                                              </w:divBdr>
                                                                                                              <w:divsChild>
                                                                                                                <w:div w:id="1931617821">
                                                                                                                  <w:marLeft w:val="225"/>
                                                                                                                  <w:marRight w:val="225"/>
                                                                                                                  <w:marTop w:val="75"/>
                                                                                                                  <w:marBottom w:val="75"/>
                                                                                                                  <w:divBdr>
                                                                                                                    <w:top w:val="none" w:sz="0" w:space="0" w:color="auto"/>
                                                                                                                    <w:left w:val="none" w:sz="0" w:space="0" w:color="auto"/>
                                                                                                                    <w:bottom w:val="none" w:sz="0" w:space="0" w:color="auto"/>
                                                                                                                    <w:right w:val="none" w:sz="0" w:space="0" w:color="auto"/>
                                                                                                                  </w:divBdr>
                                                                                                                  <w:divsChild>
                                                                                                                    <w:div w:id="1828399714">
                                                                                                                      <w:marLeft w:val="0"/>
                                                                                                                      <w:marRight w:val="0"/>
                                                                                                                      <w:marTop w:val="0"/>
                                                                                                                      <w:marBottom w:val="0"/>
                                                                                                                      <w:divBdr>
                                                                                                                        <w:top w:val="single" w:sz="6" w:space="0" w:color="auto"/>
                                                                                                                        <w:left w:val="single" w:sz="6" w:space="0" w:color="auto"/>
                                                                                                                        <w:bottom w:val="single" w:sz="6" w:space="0" w:color="auto"/>
                                                                                                                        <w:right w:val="single" w:sz="6" w:space="0" w:color="auto"/>
                                                                                                                      </w:divBdr>
                                                                                                                      <w:divsChild>
                                                                                                                        <w:div w:id="2144155588">
                                                                                                                          <w:marLeft w:val="0"/>
                                                                                                                          <w:marRight w:val="0"/>
                                                                                                                          <w:marTop w:val="0"/>
                                                                                                                          <w:marBottom w:val="0"/>
                                                                                                                          <w:divBdr>
                                                                                                                            <w:top w:val="none" w:sz="0" w:space="0" w:color="auto"/>
                                                                                                                            <w:left w:val="none" w:sz="0" w:space="0" w:color="auto"/>
                                                                                                                            <w:bottom w:val="none" w:sz="0" w:space="0" w:color="auto"/>
                                                                                                                            <w:right w:val="none" w:sz="0" w:space="0" w:color="auto"/>
                                                                                                                          </w:divBdr>
                                                                                                                          <w:divsChild>
                                                                                                                            <w:div w:id="12390532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0903350">
                                                                                                                                  <w:marLeft w:val="0"/>
                                                                                                                                  <w:marRight w:val="0"/>
                                                                                                                                  <w:marTop w:val="0"/>
                                                                                                                                  <w:marBottom w:val="0"/>
                                                                                                                                  <w:divBdr>
                                                                                                                                    <w:top w:val="none" w:sz="0" w:space="0" w:color="auto"/>
                                                                                                                                    <w:left w:val="none" w:sz="0" w:space="0" w:color="auto"/>
                                                                                                                                    <w:bottom w:val="none" w:sz="0" w:space="0" w:color="auto"/>
                                                                                                                                    <w:right w:val="none" w:sz="0" w:space="0" w:color="auto"/>
                                                                                                                                  </w:divBdr>
                                                                                                                                  <w:divsChild>
                                                                                                                                    <w:div w:id="7510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373646">
      <w:bodyDiv w:val="1"/>
      <w:marLeft w:val="0"/>
      <w:marRight w:val="0"/>
      <w:marTop w:val="0"/>
      <w:marBottom w:val="0"/>
      <w:divBdr>
        <w:top w:val="none" w:sz="0" w:space="0" w:color="auto"/>
        <w:left w:val="none" w:sz="0" w:space="0" w:color="auto"/>
        <w:bottom w:val="none" w:sz="0" w:space="0" w:color="auto"/>
        <w:right w:val="none" w:sz="0" w:space="0" w:color="auto"/>
      </w:divBdr>
      <w:divsChild>
        <w:div w:id="386606878">
          <w:marLeft w:val="0"/>
          <w:marRight w:val="0"/>
          <w:marTop w:val="0"/>
          <w:marBottom w:val="0"/>
          <w:divBdr>
            <w:top w:val="none" w:sz="0" w:space="0" w:color="auto"/>
            <w:left w:val="none" w:sz="0" w:space="0" w:color="auto"/>
            <w:bottom w:val="none" w:sz="0" w:space="0" w:color="auto"/>
            <w:right w:val="none" w:sz="0" w:space="0" w:color="auto"/>
          </w:divBdr>
          <w:divsChild>
            <w:div w:id="2135175068">
              <w:marLeft w:val="0"/>
              <w:marRight w:val="0"/>
              <w:marTop w:val="0"/>
              <w:marBottom w:val="0"/>
              <w:divBdr>
                <w:top w:val="none" w:sz="0" w:space="0" w:color="auto"/>
                <w:left w:val="none" w:sz="0" w:space="0" w:color="auto"/>
                <w:bottom w:val="none" w:sz="0" w:space="0" w:color="auto"/>
                <w:right w:val="none" w:sz="0" w:space="0" w:color="auto"/>
              </w:divBdr>
              <w:divsChild>
                <w:div w:id="1551068254">
                  <w:marLeft w:val="0"/>
                  <w:marRight w:val="0"/>
                  <w:marTop w:val="0"/>
                  <w:marBottom w:val="0"/>
                  <w:divBdr>
                    <w:top w:val="none" w:sz="0" w:space="0" w:color="auto"/>
                    <w:left w:val="none" w:sz="0" w:space="0" w:color="auto"/>
                    <w:bottom w:val="none" w:sz="0" w:space="0" w:color="auto"/>
                    <w:right w:val="none" w:sz="0" w:space="0" w:color="auto"/>
                  </w:divBdr>
                  <w:divsChild>
                    <w:div w:id="2105034466">
                      <w:marLeft w:val="0"/>
                      <w:marRight w:val="0"/>
                      <w:marTop w:val="0"/>
                      <w:marBottom w:val="0"/>
                      <w:divBdr>
                        <w:top w:val="none" w:sz="0" w:space="0" w:color="auto"/>
                        <w:left w:val="none" w:sz="0" w:space="0" w:color="auto"/>
                        <w:bottom w:val="none" w:sz="0" w:space="0" w:color="auto"/>
                        <w:right w:val="none" w:sz="0" w:space="0" w:color="auto"/>
                      </w:divBdr>
                      <w:divsChild>
                        <w:div w:id="1886520100">
                          <w:marLeft w:val="0"/>
                          <w:marRight w:val="0"/>
                          <w:marTop w:val="0"/>
                          <w:marBottom w:val="0"/>
                          <w:divBdr>
                            <w:top w:val="none" w:sz="0" w:space="0" w:color="auto"/>
                            <w:left w:val="none" w:sz="0" w:space="0" w:color="auto"/>
                            <w:bottom w:val="none" w:sz="0" w:space="0" w:color="auto"/>
                            <w:right w:val="none" w:sz="0" w:space="0" w:color="auto"/>
                          </w:divBdr>
                          <w:divsChild>
                            <w:div w:id="1604800063">
                              <w:marLeft w:val="0"/>
                              <w:marRight w:val="0"/>
                              <w:marTop w:val="0"/>
                              <w:marBottom w:val="0"/>
                              <w:divBdr>
                                <w:top w:val="none" w:sz="0" w:space="0" w:color="auto"/>
                                <w:left w:val="none" w:sz="0" w:space="0" w:color="auto"/>
                                <w:bottom w:val="none" w:sz="0" w:space="0" w:color="auto"/>
                                <w:right w:val="none" w:sz="0" w:space="0" w:color="auto"/>
                              </w:divBdr>
                              <w:divsChild>
                                <w:div w:id="1501003033">
                                  <w:marLeft w:val="0"/>
                                  <w:marRight w:val="0"/>
                                  <w:marTop w:val="0"/>
                                  <w:marBottom w:val="0"/>
                                  <w:divBdr>
                                    <w:top w:val="none" w:sz="0" w:space="0" w:color="auto"/>
                                    <w:left w:val="none" w:sz="0" w:space="0" w:color="auto"/>
                                    <w:bottom w:val="none" w:sz="0" w:space="0" w:color="auto"/>
                                    <w:right w:val="none" w:sz="0" w:space="0" w:color="auto"/>
                                  </w:divBdr>
                                  <w:divsChild>
                                    <w:div w:id="564604770">
                                      <w:marLeft w:val="0"/>
                                      <w:marRight w:val="0"/>
                                      <w:marTop w:val="0"/>
                                      <w:marBottom w:val="0"/>
                                      <w:divBdr>
                                        <w:top w:val="none" w:sz="0" w:space="0" w:color="auto"/>
                                        <w:left w:val="none" w:sz="0" w:space="0" w:color="auto"/>
                                        <w:bottom w:val="none" w:sz="0" w:space="0" w:color="auto"/>
                                        <w:right w:val="none" w:sz="0" w:space="0" w:color="auto"/>
                                      </w:divBdr>
                                      <w:divsChild>
                                        <w:div w:id="1446850190">
                                          <w:marLeft w:val="0"/>
                                          <w:marRight w:val="0"/>
                                          <w:marTop w:val="0"/>
                                          <w:marBottom w:val="0"/>
                                          <w:divBdr>
                                            <w:top w:val="none" w:sz="0" w:space="0" w:color="auto"/>
                                            <w:left w:val="none" w:sz="0" w:space="0" w:color="auto"/>
                                            <w:bottom w:val="none" w:sz="0" w:space="0" w:color="auto"/>
                                            <w:right w:val="none" w:sz="0" w:space="0" w:color="auto"/>
                                          </w:divBdr>
                                          <w:divsChild>
                                            <w:div w:id="1309477794">
                                              <w:marLeft w:val="0"/>
                                              <w:marRight w:val="0"/>
                                              <w:marTop w:val="0"/>
                                              <w:marBottom w:val="0"/>
                                              <w:divBdr>
                                                <w:top w:val="single" w:sz="12" w:space="2" w:color="FFFFCC"/>
                                                <w:left w:val="single" w:sz="12" w:space="2" w:color="FFFFCC"/>
                                                <w:bottom w:val="single" w:sz="12" w:space="2" w:color="FFFFCC"/>
                                                <w:right w:val="single" w:sz="12" w:space="0" w:color="FFFFCC"/>
                                              </w:divBdr>
                                              <w:divsChild>
                                                <w:div w:id="1211041361">
                                                  <w:marLeft w:val="0"/>
                                                  <w:marRight w:val="0"/>
                                                  <w:marTop w:val="0"/>
                                                  <w:marBottom w:val="0"/>
                                                  <w:divBdr>
                                                    <w:top w:val="none" w:sz="0" w:space="0" w:color="auto"/>
                                                    <w:left w:val="none" w:sz="0" w:space="0" w:color="auto"/>
                                                    <w:bottom w:val="none" w:sz="0" w:space="0" w:color="auto"/>
                                                    <w:right w:val="none" w:sz="0" w:space="0" w:color="auto"/>
                                                  </w:divBdr>
                                                  <w:divsChild>
                                                    <w:div w:id="1772579619">
                                                      <w:marLeft w:val="0"/>
                                                      <w:marRight w:val="0"/>
                                                      <w:marTop w:val="0"/>
                                                      <w:marBottom w:val="0"/>
                                                      <w:divBdr>
                                                        <w:top w:val="none" w:sz="0" w:space="0" w:color="auto"/>
                                                        <w:left w:val="none" w:sz="0" w:space="0" w:color="auto"/>
                                                        <w:bottom w:val="none" w:sz="0" w:space="0" w:color="auto"/>
                                                        <w:right w:val="none" w:sz="0" w:space="0" w:color="auto"/>
                                                      </w:divBdr>
                                                      <w:divsChild>
                                                        <w:div w:id="1627080972">
                                                          <w:marLeft w:val="0"/>
                                                          <w:marRight w:val="0"/>
                                                          <w:marTop w:val="0"/>
                                                          <w:marBottom w:val="0"/>
                                                          <w:divBdr>
                                                            <w:top w:val="none" w:sz="0" w:space="0" w:color="auto"/>
                                                            <w:left w:val="none" w:sz="0" w:space="0" w:color="auto"/>
                                                            <w:bottom w:val="none" w:sz="0" w:space="0" w:color="auto"/>
                                                            <w:right w:val="none" w:sz="0" w:space="0" w:color="auto"/>
                                                          </w:divBdr>
                                                          <w:divsChild>
                                                            <w:div w:id="727650725">
                                                              <w:marLeft w:val="0"/>
                                                              <w:marRight w:val="0"/>
                                                              <w:marTop w:val="0"/>
                                                              <w:marBottom w:val="0"/>
                                                              <w:divBdr>
                                                                <w:top w:val="none" w:sz="0" w:space="0" w:color="auto"/>
                                                                <w:left w:val="none" w:sz="0" w:space="0" w:color="auto"/>
                                                                <w:bottom w:val="none" w:sz="0" w:space="0" w:color="auto"/>
                                                                <w:right w:val="none" w:sz="0" w:space="0" w:color="auto"/>
                                                              </w:divBdr>
                                                              <w:divsChild>
                                                                <w:div w:id="238054332">
                                                                  <w:marLeft w:val="0"/>
                                                                  <w:marRight w:val="0"/>
                                                                  <w:marTop w:val="0"/>
                                                                  <w:marBottom w:val="0"/>
                                                                  <w:divBdr>
                                                                    <w:top w:val="none" w:sz="0" w:space="0" w:color="auto"/>
                                                                    <w:left w:val="none" w:sz="0" w:space="0" w:color="auto"/>
                                                                    <w:bottom w:val="none" w:sz="0" w:space="0" w:color="auto"/>
                                                                    <w:right w:val="none" w:sz="0" w:space="0" w:color="auto"/>
                                                                  </w:divBdr>
                                                                  <w:divsChild>
                                                                    <w:div w:id="2092507602">
                                                                      <w:marLeft w:val="0"/>
                                                                      <w:marRight w:val="0"/>
                                                                      <w:marTop w:val="0"/>
                                                                      <w:marBottom w:val="0"/>
                                                                      <w:divBdr>
                                                                        <w:top w:val="none" w:sz="0" w:space="0" w:color="auto"/>
                                                                        <w:left w:val="none" w:sz="0" w:space="0" w:color="auto"/>
                                                                        <w:bottom w:val="none" w:sz="0" w:space="0" w:color="auto"/>
                                                                        <w:right w:val="none" w:sz="0" w:space="0" w:color="auto"/>
                                                                      </w:divBdr>
                                                                      <w:divsChild>
                                                                        <w:div w:id="123692693">
                                                                          <w:marLeft w:val="0"/>
                                                                          <w:marRight w:val="0"/>
                                                                          <w:marTop w:val="0"/>
                                                                          <w:marBottom w:val="0"/>
                                                                          <w:divBdr>
                                                                            <w:top w:val="none" w:sz="0" w:space="0" w:color="auto"/>
                                                                            <w:left w:val="none" w:sz="0" w:space="0" w:color="auto"/>
                                                                            <w:bottom w:val="none" w:sz="0" w:space="0" w:color="auto"/>
                                                                            <w:right w:val="none" w:sz="0" w:space="0" w:color="auto"/>
                                                                          </w:divBdr>
                                                                          <w:divsChild>
                                                                            <w:div w:id="1096443041">
                                                                              <w:marLeft w:val="0"/>
                                                                              <w:marRight w:val="0"/>
                                                                              <w:marTop w:val="0"/>
                                                                              <w:marBottom w:val="0"/>
                                                                              <w:divBdr>
                                                                                <w:top w:val="none" w:sz="0" w:space="0" w:color="auto"/>
                                                                                <w:left w:val="none" w:sz="0" w:space="0" w:color="auto"/>
                                                                                <w:bottom w:val="none" w:sz="0" w:space="0" w:color="auto"/>
                                                                                <w:right w:val="none" w:sz="0" w:space="0" w:color="auto"/>
                                                                              </w:divBdr>
                                                                              <w:divsChild>
                                                                                <w:div w:id="1088502002">
                                                                                  <w:marLeft w:val="0"/>
                                                                                  <w:marRight w:val="0"/>
                                                                                  <w:marTop w:val="0"/>
                                                                                  <w:marBottom w:val="0"/>
                                                                                  <w:divBdr>
                                                                                    <w:top w:val="none" w:sz="0" w:space="0" w:color="auto"/>
                                                                                    <w:left w:val="none" w:sz="0" w:space="0" w:color="auto"/>
                                                                                    <w:bottom w:val="none" w:sz="0" w:space="0" w:color="auto"/>
                                                                                    <w:right w:val="none" w:sz="0" w:space="0" w:color="auto"/>
                                                                                  </w:divBdr>
                                                                                  <w:divsChild>
                                                                                    <w:div w:id="1926379038">
                                                                                      <w:marLeft w:val="0"/>
                                                                                      <w:marRight w:val="0"/>
                                                                                      <w:marTop w:val="0"/>
                                                                                      <w:marBottom w:val="0"/>
                                                                                      <w:divBdr>
                                                                                        <w:top w:val="none" w:sz="0" w:space="0" w:color="auto"/>
                                                                                        <w:left w:val="none" w:sz="0" w:space="0" w:color="auto"/>
                                                                                        <w:bottom w:val="none" w:sz="0" w:space="0" w:color="auto"/>
                                                                                        <w:right w:val="none" w:sz="0" w:space="0" w:color="auto"/>
                                                                                      </w:divBdr>
                                                                                      <w:divsChild>
                                                                                        <w:div w:id="1614094404">
                                                                                          <w:marLeft w:val="0"/>
                                                                                          <w:marRight w:val="120"/>
                                                                                          <w:marTop w:val="0"/>
                                                                                          <w:marBottom w:val="150"/>
                                                                                          <w:divBdr>
                                                                                            <w:top w:val="single" w:sz="2" w:space="0" w:color="EFEFEF"/>
                                                                                            <w:left w:val="single" w:sz="6" w:space="0" w:color="EFEFEF"/>
                                                                                            <w:bottom w:val="single" w:sz="6" w:space="0" w:color="E2E2E2"/>
                                                                                            <w:right w:val="single" w:sz="6" w:space="0" w:color="EFEFEF"/>
                                                                                          </w:divBdr>
                                                                                          <w:divsChild>
                                                                                            <w:div w:id="613173619">
                                                                                              <w:marLeft w:val="0"/>
                                                                                              <w:marRight w:val="0"/>
                                                                                              <w:marTop w:val="0"/>
                                                                                              <w:marBottom w:val="0"/>
                                                                                              <w:divBdr>
                                                                                                <w:top w:val="none" w:sz="0" w:space="0" w:color="auto"/>
                                                                                                <w:left w:val="none" w:sz="0" w:space="0" w:color="auto"/>
                                                                                                <w:bottom w:val="none" w:sz="0" w:space="0" w:color="auto"/>
                                                                                                <w:right w:val="none" w:sz="0" w:space="0" w:color="auto"/>
                                                                                              </w:divBdr>
                                                                                              <w:divsChild>
                                                                                                <w:div w:id="1336952504">
                                                                                                  <w:marLeft w:val="0"/>
                                                                                                  <w:marRight w:val="0"/>
                                                                                                  <w:marTop w:val="0"/>
                                                                                                  <w:marBottom w:val="0"/>
                                                                                                  <w:divBdr>
                                                                                                    <w:top w:val="none" w:sz="0" w:space="0" w:color="auto"/>
                                                                                                    <w:left w:val="none" w:sz="0" w:space="0" w:color="auto"/>
                                                                                                    <w:bottom w:val="none" w:sz="0" w:space="0" w:color="auto"/>
                                                                                                    <w:right w:val="none" w:sz="0" w:space="0" w:color="auto"/>
                                                                                                  </w:divBdr>
                                                                                                  <w:divsChild>
                                                                                                    <w:div w:id="2079670098">
                                                                                                      <w:marLeft w:val="0"/>
                                                                                                      <w:marRight w:val="0"/>
                                                                                                      <w:marTop w:val="0"/>
                                                                                                      <w:marBottom w:val="0"/>
                                                                                                      <w:divBdr>
                                                                                                        <w:top w:val="none" w:sz="0" w:space="0" w:color="auto"/>
                                                                                                        <w:left w:val="none" w:sz="0" w:space="0" w:color="auto"/>
                                                                                                        <w:bottom w:val="none" w:sz="0" w:space="0" w:color="auto"/>
                                                                                                        <w:right w:val="none" w:sz="0" w:space="0" w:color="auto"/>
                                                                                                      </w:divBdr>
                                                                                                      <w:divsChild>
                                                                                                        <w:div w:id="151068787">
                                                                                                          <w:marLeft w:val="0"/>
                                                                                                          <w:marRight w:val="0"/>
                                                                                                          <w:marTop w:val="0"/>
                                                                                                          <w:marBottom w:val="0"/>
                                                                                                          <w:divBdr>
                                                                                                            <w:top w:val="none" w:sz="0" w:space="0" w:color="auto"/>
                                                                                                            <w:left w:val="none" w:sz="0" w:space="0" w:color="auto"/>
                                                                                                            <w:bottom w:val="none" w:sz="0" w:space="0" w:color="auto"/>
                                                                                                            <w:right w:val="none" w:sz="0" w:space="0" w:color="auto"/>
                                                                                                          </w:divBdr>
                                                                                                          <w:divsChild>
                                                                                                            <w:div w:id="759790077">
                                                                                                              <w:marLeft w:val="0"/>
                                                                                                              <w:marRight w:val="0"/>
                                                                                                              <w:marTop w:val="0"/>
                                                                                                              <w:marBottom w:val="0"/>
                                                                                                              <w:divBdr>
                                                                                                                <w:top w:val="single" w:sz="2" w:space="4" w:color="D8D8D8"/>
                                                                                                                <w:left w:val="single" w:sz="2" w:space="0" w:color="D8D8D8"/>
                                                                                                                <w:bottom w:val="single" w:sz="2" w:space="4" w:color="D8D8D8"/>
                                                                                                                <w:right w:val="single" w:sz="2" w:space="0" w:color="D8D8D8"/>
                                                                                                              </w:divBdr>
                                                                                                              <w:divsChild>
                                                                                                                <w:div w:id="1216236680">
                                                                                                                  <w:marLeft w:val="225"/>
                                                                                                                  <w:marRight w:val="225"/>
                                                                                                                  <w:marTop w:val="75"/>
                                                                                                                  <w:marBottom w:val="75"/>
                                                                                                                  <w:divBdr>
                                                                                                                    <w:top w:val="none" w:sz="0" w:space="0" w:color="auto"/>
                                                                                                                    <w:left w:val="none" w:sz="0" w:space="0" w:color="auto"/>
                                                                                                                    <w:bottom w:val="none" w:sz="0" w:space="0" w:color="auto"/>
                                                                                                                    <w:right w:val="none" w:sz="0" w:space="0" w:color="auto"/>
                                                                                                                  </w:divBdr>
                                                                                                                  <w:divsChild>
                                                                                                                    <w:div w:id="625427876">
                                                                                                                      <w:marLeft w:val="0"/>
                                                                                                                      <w:marRight w:val="0"/>
                                                                                                                      <w:marTop w:val="0"/>
                                                                                                                      <w:marBottom w:val="0"/>
                                                                                                                      <w:divBdr>
                                                                                                                        <w:top w:val="single" w:sz="6" w:space="0" w:color="auto"/>
                                                                                                                        <w:left w:val="single" w:sz="6" w:space="0" w:color="auto"/>
                                                                                                                        <w:bottom w:val="single" w:sz="6" w:space="0" w:color="auto"/>
                                                                                                                        <w:right w:val="single" w:sz="6" w:space="0" w:color="auto"/>
                                                                                                                      </w:divBdr>
                                                                                                                      <w:divsChild>
                                                                                                                        <w:div w:id="875653702">
                                                                                                                          <w:marLeft w:val="0"/>
                                                                                                                          <w:marRight w:val="0"/>
                                                                                                                          <w:marTop w:val="0"/>
                                                                                                                          <w:marBottom w:val="0"/>
                                                                                                                          <w:divBdr>
                                                                                                                            <w:top w:val="none" w:sz="0" w:space="0" w:color="auto"/>
                                                                                                                            <w:left w:val="none" w:sz="0" w:space="0" w:color="auto"/>
                                                                                                                            <w:bottom w:val="none" w:sz="0" w:space="0" w:color="auto"/>
                                                                                                                            <w:right w:val="none" w:sz="0" w:space="0" w:color="auto"/>
                                                                                                                          </w:divBdr>
                                                                                                                          <w:divsChild>
                                                                                                                            <w:div w:id="125678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455377">
      <w:bodyDiv w:val="1"/>
      <w:marLeft w:val="0"/>
      <w:marRight w:val="0"/>
      <w:marTop w:val="0"/>
      <w:marBottom w:val="0"/>
      <w:divBdr>
        <w:top w:val="none" w:sz="0" w:space="0" w:color="auto"/>
        <w:left w:val="none" w:sz="0" w:space="0" w:color="auto"/>
        <w:bottom w:val="none" w:sz="0" w:space="0" w:color="auto"/>
        <w:right w:val="none" w:sz="0" w:space="0" w:color="auto"/>
      </w:divBdr>
      <w:divsChild>
        <w:div w:id="142627657">
          <w:marLeft w:val="0"/>
          <w:marRight w:val="0"/>
          <w:marTop w:val="0"/>
          <w:marBottom w:val="0"/>
          <w:divBdr>
            <w:top w:val="none" w:sz="0" w:space="0" w:color="auto"/>
            <w:left w:val="none" w:sz="0" w:space="0" w:color="auto"/>
            <w:bottom w:val="none" w:sz="0" w:space="0" w:color="auto"/>
            <w:right w:val="none" w:sz="0" w:space="0" w:color="auto"/>
          </w:divBdr>
          <w:divsChild>
            <w:div w:id="1770850388">
              <w:marLeft w:val="0"/>
              <w:marRight w:val="0"/>
              <w:marTop w:val="0"/>
              <w:marBottom w:val="0"/>
              <w:divBdr>
                <w:top w:val="none" w:sz="0" w:space="0" w:color="auto"/>
                <w:left w:val="none" w:sz="0" w:space="0" w:color="auto"/>
                <w:bottom w:val="none" w:sz="0" w:space="0" w:color="auto"/>
                <w:right w:val="none" w:sz="0" w:space="0" w:color="auto"/>
              </w:divBdr>
              <w:divsChild>
                <w:div w:id="94598512">
                  <w:marLeft w:val="0"/>
                  <w:marRight w:val="0"/>
                  <w:marTop w:val="0"/>
                  <w:marBottom w:val="0"/>
                  <w:divBdr>
                    <w:top w:val="none" w:sz="0" w:space="0" w:color="auto"/>
                    <w:left w:val="none" w:sz="0" w:space="0" w:color="auto"/>
                    <w:bottom w:val="none" w:sz="0" w:space="0" w:color="auto"/>
                    <w:right w:val="none" w:sz="0" w:space="0" w:color="auto"/>
                  </w:divBdr>
                  <w:divsChild>
                    <w:div w:id="1213619477">
                      <w:marLeft w:val="0"/>
                      <w:marRight w:val="0"/>
                      <w:marTop w:val="0"/>
                      <w:marBottom w:val="0"/>
                      <w:divBdr>
                        <w:top w:val="none" w:sz="0" w:space="0" w:color="auto"/>
                        <w:left w:val="none" w:sz="0" w:space="0" w:color="auto"/>
                        <w:bottom w:val="none" w:sz="0" w:space="0" w:color="auto"/>
                        <w:right w:val="none" w:sz="0" w:space="0" w:color="auto"/>
                      </w:divBdr>
                      <w:divsChild>
                        <w:div w:id="889418525">
                          <w:marLeft w:val="0"/>
                          <w:marRight w:val="0"/>
                          <w:marTop w:val="0"/>
                          <w:marBottom w:val="0"/>
                          <w:divBdr>
                            <w:top w:val="none" w:sz="0" w:space="0" w:color="auto"/>
                            <w:left w:val="none" w:sz="0" w:space="0" w:color="auto"/>
                            <w:bottom w:val="none" w:sz="0" w:space="0" w:color="auto"/>
                            <w:right w:val="none" w:sz="0" w:space="0" w:color="auto"/>
                          </w:divBdr>
                          <w:divsChild>
                            <w:div w:id="351223090">
                              <w:marLeft w:val="0"/>
                              <w:marRight w:val="0"/>
                              <w:marTop w:val="0"/>
                              <w:marBottom w:val="0"/>
                              <w:divBdr>
                                <w:top w:val="none" w:sz="0" w:space="0" w:color="auto"/>
                                <w:left w:val="none" w:sz="0" w:space="0" w:color="auto"/>
                                <w:bottom w:val="none" w:sz="0" w:space="0" w:color="auto"/>
                                <w:right w:val="none" w:sz="0" w:space="0" w:color="auto"/>
                              </w:divBdr>
                              <w:divsChild>
                                <w:div w:id="1620716911">
                                  <w:marLeft w:val="0"/>
                                  <w:marRight w:val="0"/>
                                  <w:marTop w:val="0"/>
                                  <w:marBottom w:val="0"/>
                                  <w:divBdr>
                                    <w:top w:val="none" w:sz="0" w:space="0" w:color="auto"/>
                                    <w:left w:val="none" w:sz="0" w:space="0" w:color="auto"/>
                                    <w:bottom w:val="none" w:sz="0" w:space="0" w:color="auto"/>
                                    <w:right w:val="none" w:sz="0" w:space="0" w:color="auto"/>
                                  </w:divBdr>
                                  <w:divsChild>
                                    <w:div w:id="1016661885">
                                      <w:marLeft w:val="0"/>
                                      <w:marRight w:val="0"/>
                                      <w:marTop w:val="0"/>
                                      <w:marBottom w:val="0"/>
                                      <w:divBdr>
                                        <w:top w:val="none" w:sz="0" w:space="0" w:color="auto"/>
                                        <w:left w:val="none" w:sz="0" w:space="0" w:color="auto"/>
                                        <w:bottom w:val="none" w:sz="0" w:space="0" w:color="auto"/>
                                        <w:right w:val="none" w:sz="0" w:space="0" w:color="auto"/>
                                      </w:divBdr>
                                      <w:divsChild>
                                        <w:div w:id="1217933330">
                                          <w:marLeft w:val="0"/>
                                          <w:marRight w:val="0"/>
                                          <w:marTop w:val="0"/>
                                          <w:marBottom w:val="0"/>
                                          <w:divBdr>
                                            <w:top w:val="none" w:sz="0" w:space="0" w:color="auto"/>
                                            <w:left w:val="none" w:sz="0" w:space="0" w:color="auto"/>
                                            <w:bottom w:val="none" w:sz="0" w:space="0" w:color="auto"/>
                                            <w:right w:val="none" w:sz="0" w:space="0" w:color="auto"/>
                                          </w:divBdr>
                                          <w:divsChild>
                                            <w:div w:id="1585190895">
                                              <w:marLeft w:val="0"/>
                                              <w:marRight w:val="0"/>
                                              <w:marTop w:val="0"/>
                                              <w:marBottom w:val="0"/>
                                              <w:divBdr>
                                                <w:top w:val="single" w:sz="12" w:space="2" w:color="FFFFCC"/>
                                                <w:left w:val="single" w:sz="12" w:space="2" w:color="FFFFCC"/>
                                                <w:bottom w:val="single" w:sz="12" w:space="2" w:color="FFFFCC"/>
                                                <w:right w:val="single" w:sz="12" w:space="0" w:color="FFFFCC"/>
                                              </w:divBdr>
                                              <w:divsChild>
                                                <w:div w:id="704254523">
                                                  <w:marLeft w:val="0"/>
                                                  <w:marRight w:val="0"/>
                                                  <w:marTop w:val="0"/>
                                                  <w:marBottom w:val="0"/>
                                                  <w:divBdr>
                                                    <w:top w:val="none" w:sz="0" w:space="0" w:color="auto"/>
                                                    <w:left w:val="none" w:sz="0" w:space="0" w:color="auto"/>
                                                    <w:bottom w:val="none" w:sz="0" w:space="0" w:color="auto"/>
                                                    <w:right w:val="none" w:sz="0" w:space="0" w:color="auto"/>
                                                  </w:divBdr>
                                                  <w:divsChild>
                                                    <w:div w:id="388041813">
                                                      <w:marLeft w:val="0"/>
                                                      <w:marRight w:val="0"/>
                                                      <w:marTop w:val="0"/>
                                                      <w:marBottom w:val="0"/>
                                                      <w:divBdr>
                                                        <w:top w:val="none" w:sz="0" w:space="0" w:color="auto"/>
                                                        <w:left w:val="none" w:sz="0" w:space="0" w:color="auto"/>
                                                        <w:bottom w:val="none" w:sz="0" w:space="0" w:color="auto"/>
                                                        <w:right w:val="none" w:sz="0" w:space="0" w:color="auto"/>
                                                      </w:divBdr>
                                                      <w:divsChild>
                                                        <w:div w:id="745611664">
                                                          <w:marLeft w:val="0"/>
                                                          <w:marRight w:val="0"/>
                                                          <w:marTop w:val="0"/>
                                                          <w:marBottom w:val="0"/>
                                                          <w:divBdr>
                                                            <w:top w:val="none" w:sz="0" w:space="0" w:color="auto"/>
                                                            <w:left w:val="none" w:sz="0" w:space="0" w:color="auto"/>
                                                            <w:bottom w:val="none" w:sz="0" w:space="0" w:color="auto"/>
                                                            <w:right w:val="none" w:sz="0" w:space="0" w:color="auto"/>
                                                          </w:divBdr>
                                                          <w:divsChild>
                                                            <w:div w:id="896671894">
                                                              <w:marLeft w:val="0"/>
                                                              <w:marRight w:val="0"/>
                                                              <w:marTop w:val="0"/>
                                                              <w:marBottom w:val="0"/>
                                                              <w:divBdr>
                                                                <w:top w:val="none" w:sz="0" w:space="0" w:color="auto"/>
                                                                <w:left w:val="none" w:sz="0" w:space="0" w:color="auto"/>
                                                                <w:bottom w:val="none" w:sz="0" w:space="0" w:color="auto"/>
                                                                <w:right w:val="none" w:sz="0" w:space="0" w:color="auto"/>
                                                              </w:divBdr>
                                                              <w:divsChild>
                                                                <w:div w:id="1884827386">
                                                                  <w:marLeft w:val="0"/>
                                                                  <w:marRight w:val="0"/>
                                                                  <w:marTop w:val="0"/>
                                                                  <w:marBottom w:val="0"/>
                                                                  <w:divBdr>
                                                                    <w:top w:val="none" w:sz="0" w:space="0" w:color="auto"/>
                                                                    <w:left w:val="none" w:sz="0" w:space="0" w:color="auto"/>
                                                                    <w:bottom w:val="none" w:sz="0" w:space="0" w:color="auto"/>
                                                                    <w:right w:val="none" w:sz="0" w:space="0" w:color="auto"/>
                                                                  </w:divBdr>
                                                                  <w:divsChild>
                                                                    <w:div w:id="2042707340">
                                                                      <w:marLeft w:val="0"/>
                                                                      <w:marRight w:val="0"/>
                                                                      <w:marTop w:val="0"/>
                                                                      <w:marBottom w:val="0"/>
                                                                      <w:divBdr>
                                                                        <w:top w:val="none" w:sz="0" w:space="0" w:color="auto"/>
                                                                        <w:left w:val="none" w:sz="0" w:space="0" w:color="auto"/>
                                                                        <w:bottom w:val="none" w:sz="0" w:space="0" w:color="auto"/>
                                                                        <w:right w:val="none" w:sz="0" w:space="0" w:color="auto"/>
                                                                      </w:divBdr>
                                                                      <w:divsChild>
                                                                        <w:div w:id="155852452">
                                                                          <w:marLeft w:val="0"/>
                                                                          <w:marRight w:val="0"/>
                                                                          <w:marTop w:val="0"/>
                                                                          <w:marBottom w:val="0"/>
                                                                          <w:divBdr>
                                                                            <w:top w:val="none" w:sz="0" w:space="0" w:color="auto"/>
                                                                            <w:left w:val="none" w:sz="0" w:space="0" w:color="auto"/>
                                                                            <w:bottom w:val="none" w:sz="0" w:space="0" w:color="auto"/>
                                                                            <w:right w:val="none" w:sz="0" w:space="0" w:color="auto"/>
                                                                          </w:divBdr>
                                                                          <w:divsChild>
                                                                            <w:div w:id="2123719914">
                                                                              <w:marLeft w:val="0"/>
                                                                              <w:marRight w:val="0"/>
                                                                              <w:marTop w:val="0"/>
                                                                              <w:marBottom w:val="0"/>
                                                                              <w:divBdr>
                                                                                <w:top w:val="none" w:sz="0" w:space="0" w:color="auto"/>
                                                                                <w:left w:val="none" w:sz="0" w:space="0" w:color="auto"/>
                                                                                <w:bottom w:val="none" w:sz="0" w:space="0" w:color="auto"/>
                                                                                <w:right w:val="none" w:sz="0" w:space="0" w:color="auto"/>
                                                                              </w:divBdr>
                                                                              <w:divsChild>
                                                                                <w:div w:id="795637625">
                                                                                  <w:marLeft w:val="0"/>
                                                                                  <w:marRight w:val="0"/>
                                                                                  <w:marTop w:val="0"/>
                                                                                  <w:marBottom w:val="0"/>
                                                                                  <w:divBdr>
                                                                                    <w:top w:val="none" w:sz="0" w:space="0" w:color="auto"/>
                                                                                    <w:left w:val="none" w:sz="0" w:space="0" w:color="auto"/>
                                                                                    <w:bottom w:val="none" w:sz="0" w:space="0" w:color="auto"/>
                                                                                    <w:right w:val="none" w:sz="0" w:space="0" w:color="auto"/>
                                                                                  </w:divBdr>
                                                                                  <w:divsChild>
                                                                                    <w:div w:id="348289210">
                                                                                      <w:marLeft w:val="0"/>
                                                                                      <w:marRight w:val="0"/>
                                                                                      <w:marTop w:val="0"/>
                                                                                      <w:marBottom w:val="0"/>
                                                                                      <w:divBdr>
                                                                                        <w:top w:val="none" w:sz="0" w:space="0" w:color="auto"/>
                                                                                        <w:left w:val="none" w:sz="0" w:space="0" w:color="auto"/>
                                                                                        <w:bottom w:val="none" w:sz="0" w:space="0" w:color="auto"/>
                                                                                        <w:right w:val="none" w:sz="0" w:space="0" w:color="auto"/>
                                                                                      </w:divBdr>
                                                                                      <w:divsChild>
                                                                                        <w:div w:id="98180389">
                                                                                          <w:marLeft w:val="0"/>
                                                                                          <w:marRight w:val="120"/>
                                                                                          <w:marTop w:val="0"/>
                                                                                          <w:marBottom w:val="150"/>
                                                                                          <w:divBdr>
                                                                                            <w:top w:val="single" w:sz="2" w:space="0" w:color="EFEFEF"/>
                                                                                            <w:left w:val="single" w:sz="6" w:space="0" w:color="EFEFEF"/>
                                                                                            <w:bottom w:val="single" w:sz="6" w:space="0" w:color="E2E2E2"/>
                                                                                            <w:right w:val="single" w:sz="6" w:space="0" w:color="EFEFEF"/>
                                                                                          </w:divBdr>
                                                                                          <w:divsChild>
                                                                                            <w:div w:id="2131776474">
                                                                                              <w:marLeft w:val="0"/>
                                                                                              <w:marRight w:val="0"/>
                                                                                              <w:marTop w:val="0"/>
                                                                                              <w:marBottom w:val="0"/>
                                                                                              <w:divBdr>
                                                                                                <w:top w:val="none" w:sz="0" w:space="0" w:color="auto"/>
                                                                                                <w:left w:val="none" w:sz="0" w:space="0" w:color="auto"/>
                                                                                                <w:bottom w:val="none" w:sz="0" w:space="0" w:color="auto"/>
                                                                                                <w:right w:val="none" w:sz="0" w:space="0" w:color="auto"/>
                                                                                              </w:divBdr>
                                                                                              <w:divsChild>
                                                                                                <w:div w:id="741370517">
                                                                                                  <w:marLeft w:val="0"/>
                                                                                                  <w:marRight w:val="0"/>
                                                                                                  <w:marTop w:val="0"/>
                                                                                                  <w:marBottom w:val="0"/>
                                                                                                  <w:divBdr>
                                                                                                    <w:top w:val="none" w:sz="0" w:space="0" w:color="auto"/>
                                                                                                    <w:left w:val="none" w:sz="0" w:space="0" w:color="auto"/>
                                                                                                    <w:bottom w:val="none" w:sz="0" w:space="0" w:color="auto"/>
                                                                                                    <w:right w:val="none" w:sz="0" w:space="0" w:color="auto"/>
                                                                                                  </w:divBdr>
                                                                                                  <w:divsChild>
                                                                                                    <w:div w:id="1321469743">
                                                                                                      <w:marLeft w:val="0"/>
                                                                                                      <w:marRight w:val="0"/>
                                                                                                      <w:marTop w:val="0"/>
                                                                                                      <w:marBottom w:val="0"/>
                                                                                                      <w:divBdr>
                                                                                                        <w:top w:val="none" w:sz="0" w:space="0" w:color="auto"/>
                                                                                                        <w:left w:val="none" w:sz="0" w:space="0" w:color="auto"/>
                                                                                                        <w:bottom w:val="none" w:sz="0" w:space="0" w:color="auto"/>
                                                                                                        <w:right w:val="none" w:sz="0" w:space="0" w:color="auto"/>
                                                                                                      </w:divBdr>
                                                                                                      <w:divsChild>
                                                                                                        <w:div w:id="124391304">
                                                                                                          <w:marLeft w:val="0"/>
                                                                                                          <w:marRight w:val="0"/>
                                                                                                          <w:marTop w:val="0"/>
                                                                                                          <w:marBottom w:val="0"/>
                                                                                                          <w:divBdr>
                                                                                                            <w:top w:val="none" w:sz="0" w:space="0" w:color="auto"/>
                                                                                                            <w:left w:val="none" w:sz="0" w:space="0" w:color="auto"/>
                                                                                                            <w:bottom w:val="none" w:sz="0" w:space="0" w:color="auto"/>
                                                                                                            <w:right w:val="none" w:sz="0" w:space="0" w:color="auto"/>
                                                                                                          </w:divBdr>
                                                                                                          <w:divsChild>
                                                                                                            <w:div w:id="414009399">
                                                                                                              <w:marLeft w:val="0"/>
                                                                                                              <w:marRight w:val="0"/>
                                                                                                              <w:marTop w:val="0"/>
                                                                                                              <w:marBottom w:val="0"/>
                                                                                                              <w:divBdr>
                                                                                                                <w:top w:val="single" w:sz="2" w:space="4" w:color="D8D8D8"/>
                                                                                                                <w:left w:val="single" w:sz="2" w:space="0" w:color="D8D8D8"/>
                                                                                                                <w:bottom w:val="single" w:sz="2" w:space="4" w:color="D8D8D8"/>
                                                                                                                <w:right w:val="single" w:sz="2" w:space="0" w:color="D8D8D8"/>
                                                                                                              </w:divBdr>
                                                                                                              <w:divsChild>
                                                                                                                <w:div w:id="154760254">
                                                                                                                  <w:marLeft w:val="225"/>
                                                                                                                  <w:marRight w:val="225"/>
                                                                                                                  <w:marTop w:val="75"/>
                                                                                                                  <w:marBottom w:val="75"/>
                                                                                                                  <w:divBdr>
                                                                                                                    <w:top w:val="none" w:sz="0" w:space="0" w:color="auto"/>
                                                                                                                    <w:left w:val="none" w:sz="0" w:space="0" w:color="auto"/>
                                                                                                                    <w:bottom w:val="none" w:sz="0" w:space="0" w:color="auto"/>
                                                                                                                    <w:right w:val="none" w:sz="0" w:space="0" w:color="auto"/>
                                                                                                                  </w:divBdr>
                                                                                                                  <w:divsChild>
                                                                                                                    <w:div w:id="1492720942">
                                                                                                                      <w:marLeft w:val="0"/>
                                                                                                                      <w:marRight w:val="0"/>
                                                                                                                      <w:marTop w:val="0"/>
                                                                                                                      <w:marBottom w:val="0"/>
                                                                                                                      <w:divBdr>
                                                                                                                        <w:top w:val="single" w:sz="6" w:space="0" w:color="auto"/>
                                                                                                                        <w:left w:val="single" w:sz="6" w:space="0" w:color="auto"/>
                                                                                                                        <w:bottom w:val="single" w:sz="6" w:space="0" w:color="auto"/>
                                                                                                                        <w:right w:val="single" w:sz="6" w:space="0" w:color="auto"/>
                                                                                                                      </w:divBdr>
                                                                                                                      <w:divsChild>
                                                                                                                        <w:div w:id="1225028528">
                                                                                                                          <w:marLeft w:val="0"/>
                                                                                                                          <w:marRight w:val="0"/>
                                                                                                                          <w:marTop w:val="0"/>
                                                                                                                          <w:marBottom w:val="0"/>
                                                                                                                          <w:divBdr>
                                                                                                                            <w:top w:val="none" w:sz="0" w:space="0" w:color="auto"/>
                                                                                                                            <w:left w:val="none" w:sz="0" w:space="0" w:color="auto"/>
                                                                                                                            <w:bottom w:val="none" w:sz="0" w:space="0" w:color="auto"/>
                                                                                                                            <w:right w:val="none" w:sz="0" w:space="0" w:color="auto"/>
                                                                                                                          </w:divBdr>
                                                                                                                          <w:divsChild>
                                                                                                                            <w:div w:id="5779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arta-fuer-sterbende.d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aritas.de/Sterbebegleitung" TargetMode="External"/><Relationship Id="rId17" Type="http://schemas.openxmlformats.org/officeDocument/2006/relationships/hyperlink" Target="http://www.sterbestudie.de" TargetMode="External"/><Relationship Id="rId2" Type="http://schemas.openxmlformats.org/officeDocument/2006/relationships/numbering" Target="numbering.xml"/><Relationship Id="rId16" Type="http://schemas.openxmlformats.org/officeDocument/2006/relationships/hyperlink" Target="http://www.palliativsiegel.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ritas.de/presse" TargetMode="External"/><Relationship Id="rId5" Type="http://schemas.openxmlformats.org/officeDocument/2006/relationships/settings" Target="settings.xml"/><Relationship Id="rId15" Type="http://schemas.openxmlformats.org/officeDocument/2006/relationships/hyperlink" Target="http://heinrich-pesch-haus.de/?ddownload=4264" TargetMode="External"/><Relationship Id="rId10" Type="http://schemas.openxmlformats.org/officeDocument/2006/relationships/hyperlink" Target="http://www.caritas.de/magazin/schwerpunkt"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hp-stiftung.de" TargetMode="External"/></Relationships>
</file>

<file path=word/_rels/footnotes.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hyperlink" Target="http://www.caritas.de/fuerprofis/presse%20zuletzt%20abgerufen%20am%2023.8.2016" TargetMode="External"/><Relationship Id="rId5" Type="http://schemas.openxmlformats.org/officeDocument/2006/relationships/oleObject" Target="embeddings/oleObject2.bin"/><Relationship Id="rId4" Type="http://schemas.openxmlformats.org/officeDocument/2006/relationships/image" Target="media/image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E250F-5F5B-4E68-8E9A-528FE32DE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5828</Words>
  <Characters>41678</Characters>
  <Application>Microsoft Office Word</Application>
  <DocSecurity>0</DocSecurity>
  <Lines>731</Lines>
  <Paragraphs>316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47190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Heine</dc:creator>
  <cp:lastModifiedBy>Burkhardt</cp:lastModifiedBy>
  <cp:revision>2</cp:revision>
  <cp:lastPrinted>2016-11-14T08:12:00Z</cp:lastPrinted>
  <dcterms:created xsi:type="dcterms:W3CDTF">2018-04-04T11:02:00Z</dcterms:created>
  <dcterms:modified xsi:type="dcterms:W3CDTF">2018-04-04T11:02:00Z</dcterms:modified>
</cp:coreProperties>
</file>